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BC1" w:rsidRDefault="005A6BC1">
      <w:pPr>
        <w:rPr>
          <w:rStyle w:val="ng-binding"/>
          <w:rFonts w:ascii="Quicksand Bold" w:hAnsi="Quicksand Bold"/>
          <w:b/>
          <w:color w:val="ED7D31" w:themeColor="accent2"/>
          <w:sz w:val="28"/>
          <w:szCs w:val="28"/>
        </w:rPr>
      </w:pPr>
    </w:p>
    <w:p w:rsidR="00F10A2D" w:rsidRPr="00F10A2D" w:rsidRDefault="005A6BC1">
      <w:pPr>
        <w:rPr>
          <w:rStyle w:val="ng-binding"/>
          <w:rFonts w:ascii="Quicksand Bold" w:hAnsi="Quicksand Bold"/>
          <w:b/>
          <w:color w:val="ED7D31" w:themeColor="accent2"/>
          <w:sz w:val="28"/>
          <w:szCs w:val="28"/>
        </w:rPr>
      </w:pPr>
      <w:r w:rsidRPr="005A6BC1">
        <w:rPr>
          <w:rFonts w:ascii="Quicksand Bold" w:hAnsi="Quicksand Bold"/>
        </w:rPr>
        <w:t>Code:</w:t>
      </w:r>
      <w:r>
        <w:t xml:space="preserve"> </w:t>
      </w:r>
      <w:r w:rsidR="00F10A2D" w:rsidRPr="00F10A2D">
        <w:rPr>
          <w:rStyle w:val="ng-binding"/>
          <w:rFonts w:ascii="Quicksand Bold" w:hAnsi="Quicksand Bold"/>
          <w:b/>
          <w:color w:val="ED7D31" w:themeColor="accent2"/>
          <w:sz w:val="28"/>
          <w:szCs w:val="28"/>
        </w:rPr>
        <w:t>ANEC1 - Domaine des Milelli in Corsica island</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 xml:space="preserve">Work type: RENO MANU ENVI </w:t>
      </w:r>
    </w:p>
    <w:p w:rsidR="00F10A2D" w:rsidRPr="00F10A2D" w:rsidRDefault="00F10A2D" w:rsidP="00F10A2D">
      <w:pPr>
        <w:spacing w:after="0" w:line="240" w:lineRule="auto"/>
        <w:rPr>
          <w:rStyle w:val="ng-binding"/>
          <w:rFonts w:ascii="Quicksand Bold" w:eastAsia="Times New Roman" w:hAnsi="Quicksand Bold" w:cs="Times New Roman"/>
          <w:color w:val="000000" w:themeColor="text1"/>
          <w:sz w:val="24"/>
          <w:szCs w:val="24"/>
          <w:lang w:eastAsia="fr-FR"/>
        </w:rPr>
      </w:pPr>
    </w:p>
    <w:p w:rsidR="00F10A2D" w:rsidRPr="00F10A2D" w:rsidRDefault="00F10A2D" w:rsidP="00F10A2D">
      <w:pPr>
        <w:spacing w:after="0" w:line="240" w:lineRule="auto"/>
        <w:rPr>
          <w:rStyle w:val="ng-binding"/>
          <w:rFonts w:ascii="Quicksand Bold" w:hAnsi="Quicksand Bold"/>
          <w:color w:val="000000" w:themeColor="text1"/>
        </w:rPr>
      </w:pPr>
      <w:r w:rsidRPr="00F10A2D">
        <w:rPr>
          <w:rFonts w:ascii="Quicksand Bold" w:eastAsia="Times New Roman" w:hAnsi="Quicksand Bold" w:cs="Times New Roman"/>
          <w:color w:val="000000" w:themeColor="text1"/>
          <w:sz w:val="24"/>
          <w:szCs w:val="24"/>
          <w:lang w:eastAsia="fr-FR"/>
        </w:rPr>
        <w:t>Number of total volunteers: 12</w:t>
      </w:r>
      <w:r w:rsidRPr="00F10A2D">
        <w:rPr>
          <w:rStyle w:val="ng-binding"/>
          <w:rFonts w:ascii="Quicksand Bold" w:hAnsi="Quicksand Bold"/>
          <w:color w:val="000000" w:themeColor="text1"/>
        </w:rPr>
        <w:t xml:space="preserve"> (6 internationals + 6 French)</w:t>
      </w:r>
    </w:p>
    <w:p w:rsidR="00F10A2D" w:rsidRPr="00F10A2D" w:rsidRDefault="00F10A2D" w:rsidP="00F10A2D">
      <w:pPr>
        <w:spacing w:after="0" w:line="240" w:lineRule="auto"/>
        <w:rPr>
          <w:rStyle w:val="ng-binding"/>
          <w:rFonts w:ascii="Quicksand Bold" w:eastAsia="Times New Roman" w:hAnsi="Quicksand Bold" w:cs="Times New Roman"/>
          <w:color w:val="000000" w:themeColor="text1"/>
          <w:sz w:val="24"/>
          <w:szCs w:val="24"/>
          <w:lang w:eastAsia="fr-FR"/>
        </w:rPr>
      </w:pPr>
    </w:p>
    <w:p w:rsidR="00F10A2D" w:rsidRDefault="00F10A2D">
      <w:pPr>
        <w:rPr>
          <w:rStyle w:val="ng-binding"/>
          <w:rFonts w:ascii="Quicksand Bold" w:hAnsi="Quicksand Bold"/>
          <w:color w:val="000000" w:themeColor="text1"/>
        </w:rPr>
      </w:pPr>
      <w:r w:rsidRPr="00F10A2D">
        <w:rPr>
          <w:rFonts w:ascii="Quicksand Bold" w:hAnsi="Quicksand Bold"/>
          <w:color w:val="000000" w:themeColor="text1"/>
        </w:rPr>
        <w:t xml:space="preserve">Start date: </w:t>
      </w:r>
      <w:r w:rsidRPr="00F10A2D">
        <w:rPr>
          <w:rStyle w:val="ng-binding"/>
          <w:rFonts w:ascii="Quicksand Bold" w:hAnsi="Quicksand Bold"/>
          <w:color w:val="000000" w:themeColor="text1"/>
        </w:rPr>
        <w:t xml:space="preserve">18-04-2017 </w:t>
      </w:r>
    </w:p>
    <w:p w:rsidR="00F10A2D" w:rsidRPr="00F10A2D" w:rsidRDefault="00F10A2D">
      <w:pPr>
        <w:rPr>
          <w:rStyle w:val="ng-binding"/>
          <w:rFonts w:ascii="Quicksand Bold" w:hAnsi="Quicksand Bold"/>
          <w:color w:val="000000" w:themeColor="text1"/>
        </w:rPr>
      </w:pPr>
      <w:r w:rsidRPr="00F10A2D">
        <w:rPr>
          <w:rFonts w:ascii="Quicksand Bold" w:hAnsi="Quicksand Bold"/>
          <w:color w:val="000000" w:themeColor="text1"/>
        </w:rPr>
        <w:t xml:space="preserve">End date: </w:t>
      </w:r>
      <w:r w:rsidRPr="00F10A2D">
        <w:rPr>
          <w:rStyle w:val="ng-binding"/>
          <w:rFonts w:ascii="Quicksand Bold" w:hAnsi="Quicksand Bold"/>
          <w:color w:val="000000" w:themeColor="text1"/>
        </w:rPr>
        <w:t>29-04-2017</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De</w:t>
      </w:r>
      <w:r w:rsidR="005A6BC1">
        <w:rPr>
          <w:rFonts w:ascii="Quicksand Bold" w:eastAsia="Times New Roman" w:hAnsi="Quicksand Bold" w:cs="Times New Roman"/>
          <w:color w:val="000000" w:themeColor="text1"/>
          <w:sz w:val="24"/>
          <w:szCs w:val="24"/>
          <w:lang w:eastAsia="fr-FR"/>
        </w:rPr>
        <w:t>scription of the partner organis</w:t>
      </w:r>
      <w:r w:rsidRPr="00F10A2D">
        <w:rPr>
          <w:rFonts w:ascii="Quicksand Bold" w:eastAsia="Times New Roman" w:hAnsi="Quicksand Bold" w:cs="Times New Roman"/>
          <w:color w:val="000000" w:themeColor="text1"/>
          <w:sz w:val="24"/>
          <w:szCs w:val="24"/>
          <w:lang w:eastAsia="fr-FR"/>
        </w:rPr>
        <w:t>ing/hosting the project: Etudes et Chantiers Corsica is an association of popular education which activity covers the study and implementation of projects and activities related to the environement protection, management of natural areas and restoration of rural heritage (small buildings in dry stone).</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Description of work: Renovation / restoration of the Milelli's fountain in Ajaccio (Corsica island, on the south of France) : Removal of stones, shaping stones, etc...</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Description of accomodation and food: Accommodation is provided inside a bulding (chalets or other), the volunteers prepare me</w:t>
      </w:r>
      <w:r w:rsidR="005A6BC1">
        <w:rPr>
          <w:rFonts w:ascii="Quicksand Bold" w:eastAsia="Times New Roman" w:hAnsi="Quicksand Bold" w:cs="Times New Roman"/>
          <w:color w:val="000000" w:themeColor="text1"/>
          <w:sz w:val="24"/>
          <w:szCs w:val="24"/>
          <w:lang w:eastAsia="fr-FR"/>
        </w:rPr>
        <w:t xml:space="preserve">als themselves (the </w:t>
      </w:r>
      <w:r w:rsidRPr="00F10A2D">
        <w:rPr>
          <w:rFonts w:ascii="Quicksand Bold" w:eastAsia="Times New Roman" w:hAnsi="Quicksand Bold" w:cs="Times New Roman"/>
          <w:color w:val="000000" w:themeColor="text1"/>
          <w:sz w:val="24"/>
          <w:szCs w:val="24"/>
          <w:lang w:eastAsia="fr-FR"/>
        </w:rPr>
        <w:t>food is provided by the association).</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 xml:space="preserve">Description of location and leisure: Corsica is a beatiful island in the south of France. </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Walks, hiking, museums …</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Short remarks for the project: Basic notions in French are welcome.</w:t>
      </w: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p>
    <w:p w:rsidR="00F10A2D" w:rsidRP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 xml:space="preserve">The nearest airport: AJA in Ajaccio,France </w:t>
      </w:r>
    </w:p>
    <w:p w:rsidR="00F10A2D" w:rsidRDefault="00F10A2D" w:rsidP="00F10A2D">
      <w:pPr>
        <w:spacing w:after="0" w:line="240" w:lineRule="auto"/>
        <w:rPr>
          <w:rFonts w:ascii="Quicksand Bold" w:eastAsia="Times New Roman" w:hAnsi="Quicksand Bold" w:cs="Times New Roman"/>
          <w:color w:val="000000" w:themeColor="text1"/>
          <w:sz w:val="24"/>
          <w:szCs w:val="24"/>
          <w:lang w:eastAsia="fr-FR"/>
        </w:rPr>
      </w:pPr>
      <w:r w:rsidRPr="00F10A2D">
        <w:rPr>
          <w:rFonts w:ascii="Quicksand Bold" w:eastAsia="Times New Roman" w:hAnsi="Quicksand Bold" w:cs="Times New Roman"/>
          <w:color w:val="000000" w:themeColor="text1"/>
          <w:sz w:val="24"/>
          <w:szCs w:val="24"/>
          <w:lang w:eastAsia="fr-FR"/>
        </w:rPr>
        <w:t>Meeting Point and Time: Ajaccio. A shuttle will be set up for transport.</w:t>
      </w:r>
    </w:p>
    <w:p w:rsidR="005A6BC1" w:rsidRDefault="005A6BC1" w:rsidP="00F10A2D">
      <w:pPr>
        <w:spacing w:after="0" w:line="240" w:lineRule="auto"/>
        <w:rPr>
          <w:rFonts w:ascii="Quicksand Bold" w:eastAsia="Times New Roman" w:hAnsi="Quicksand Bold" w:cs="Times New Roman"/>
          <w:color w:val="000000" w:themeColor="text1"/>
          <w:sz w:val="24"/>
          <w:szCs w:val="24"/>
          <w:lang w:eastAsia="fr-FR"/>
        </w:rPr>
      </w:pPr>
    </w:p>
    <w:p w:rsidR="005A6BC1" w:rsidRDefault="005A6BC1" w:rsidP="00F10A2D">
      <w:pPr>
        <w:spacing w:after="0" w:line="240" w:lineRule="auto"/>
        <w:rPr>
          <w:rFonts w:ascii="Quicksand Bold" w:eastAsia="Times New Roman" w:hAnsi="Quicksand Bold" w:cs="Times New Roman"/>
          <w:color w:val="000000" w:themeColor="text1"/>
          <w:sz w:val="24"/>
          <w:szCs w:val="24"/>
          <w:lang w:eastAsia="fr-FR"/>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rPr>
      </w:pPr>
    </w:p>
    <w:p w:rsidR="005A6BC1" w:rsidRDefault="005A6BC1" w:rsidP="00F10A2D">
      <w:pPr>
        <w:spacing w:after="0" w:line="240" w:lineRule="auto"/>
        <w:rPr>
          <w:rFonts w:ascii="Quicksand Bold" w:hAnsi="Quicksand Bold"/>
          <w:sz w:val="24"/>
          <w:szCs w:val="24"/>
        </w:rPr>
      </w:pPr>
      <w:bookmarkStart w:id="0" w:name="_GoBack"/>
      <w:bookmarkEnd w:id="0"/>
    </w:p>
    <w:sectPr w:rsidR="005A6BC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664" w:rsidRDefault="009B1664" w:rsidP="00F10A2D">
      <w:pPr>
        <w:spacing w:after="0" w:line="240" w:lineRule="auto"/>
      </w:pPr>
      <w:r>
        <w:separator/>
      </w:r>
    </w:p>
  </w:endnote>
  <w:endnote w:type="continuationSeparator" w:id="0">
    <w:p w:rsidR="009B1664" w:rsidRDefault="009B1664" w:rsidP="00F10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Quicksand Bold">
    <w:altName w:val="Arial"/>
    <w:panose1 w:val="00000000000000000000"/>
    <w:charset w:val="00"/>
    <w:family w:val="modern"/>
    <w:notTrueType/>
    <w:pitch w:val="variable"/>
    <w:sig w:usb0="00000001" w:usb1="00000008" w:usb2="00000000" w:usb3="00000000" w:csb0="0000001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664" w:rsidRDefault="009B1664" w:rsidP="00F10A2D">
      <w:pPr>
        <w:spacing w:after="0" w:line="240" w:lineRule="auto"/>
      </w:pPr>
      <w:r>
        <w:separator/>
      </w:r>
    </w:p>
  </w:footnote>
  <w:footnote w:type="continuationSeparator" w:id="0">
    <w:p w:rsidR="009B1664" w:rsidRDefault="009B1664" w:rsidP="00F10A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A2D" w:rsidRPr="00F10A2D" w:rsidRDefault="00F10A2D" w:rsidP="00F10A2D">
    <w:pPr>
      <w:pStyle w:val="a3"/>
      <w:jc w:val="center"/>
    </w:pPr>
    <w:r w:rsidRPr="00F10A2D">
      <w:rPr>
        <w:noProof/>
        <w:lang w:val="ru-RU" w:eastAsia="ru-RU"/>
      </w:rPr>
      <w:drawing>
        <wp:inline distT="0" distB="0" distL="0" distR="0" wp14:anchorId="42B1B31C" wp14:editId="36311FC0">
          <wp:extent cx="2124075" cy="1023835"/>
          <wp:effectExtent l="0" t="0" r="0" b="5080"/>
          <wp:docPr id="1" name="Image 1" descr="C:\Users\PI\Desktop\EC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I\Desktop\EC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01" cy="10430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A2D"/>
    <w:rsid w:val="0007534A"/>
    <w:rsid w:val="004067FA"/>
    <w:rsid w:val="005A6BC1"/>
    <w:rsid w:val="009B1664"/>
    <w:rsid w:val="00C732A8"/>
    <w:rsid w:val="00F10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F10A2D"/>
  </w:style>
  <w:style w:type="character" w:customStyle="1" w:styleId="ng-binding1">
    <w:name w:val="ng-binding1"/>
    <w:basedOn w:val="a0"/>
    <w:rsid w:val="00F10A2D"/>
  </w:style>
  <w:style w:type="paragraph" w:styleId="a3">
    <w:name w:val="header"/>
    <w:basedOn w:val="a"/>
    <w:link w:val="a4"/>
    <w:uiPriority w:val="99"/>
    <w:unhideWhenUsed/>
    <w:rsid w:val="00F10A2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10A2D"/>
  </w:style>
  <w:style w:type="paragraph" w:styleId="a5">
    <w:name w:val="footer"/>
    <w:basedOn w:val="a"/>
    <w:link w:val="a6"/>
    <w:uiPriority w:val="99"/>
    <w:unhideWhenUsed/>
    <w:rsid w:val="00F10A2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10A2D"/>
  </w:style>
  <w:style w:type="character" w:styleId="a7">
    <w:name w:val="Hyperlink"/>
    <w:basedOn w:val="a0"/>
    <w:uiPriority w:val="99"/>
    <w:unhideWhenUsed/>
    <w:rsid w:val="005A6BC1"/>
    <w:rPr>
      <w:color w:val="0563C1" w:themeColor="hyperlink"/>
      <w:u w:val="single"/>
    </w:rPr>
  </w:style>
  <w:style w:type="paragraph" w:styleId="a8">
    <w:name w:val="Balloon Text"/>
    <w:basedOn w:val="a"/>
    <w:link w:val="a9"/>
    <w:uiPriority w:val="99"/>
    <w:semiHidden/>
    <w:unhideWhenUsed/>
    <w:rsid w:val="00C73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2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g-binding">
    <w:name w:val="ng-binding"/>
    <w:basedOn w:val="a0"/>
    <w:rsid w:val="00F10A2D"/>
  </w:style>
  <w:style w:type="character" w:customStyle="1" w:styleId="ng-binding1">
    <w:name w:val="ng-binding1"/>
    <w:basedOn w:val="a0"/>
    <w:rsid w:val="00F10A2D"/>
  </w:style>
  <w:style w:type="paragraph" w:styleId="a3">
    <w:name w:val="header"/>
    <w:basedOn w:val="a"/>
    <w:link w:val="a4"/>
    <w:uiPriority w:val="99"/>
    <w:unhideWhenUsed/>
    <w:rsid w:val="00F10A2D"/>
    <w:pPr>
      <w:tabs>
        <w:tab w:val="center" w:pos="4536"/>
        <w:tab w:val="right" w:pos="9072"/>
      </w:tabs>
      <w:spacing w:after="0" w:line="240" w:lineRule="auto"/>
    </w:pPr>
  </w:style>
  <w:style w:type="character" w:customStyle="1" w:styleId="a4">
    <w:name w:val="Верхний колонтитул Знак"/>
    <w:basedOn w:val="a0"/>
    <w:link w:val="a3"/>
    <w:uiPriority w:val="99"/>
    <w:rsid w:val="00F10A2D"/>
  </w:style>
  <w:style w:type="paragraph" w:styleId="a5">
    <w:name w:val="footer"/>
    <w:basedOn w:val="a"/>
    <w:link w:val="a6"/>
    <w:uiPriority w:val="99"/>
    <w:unhideWhenUsed/>
    <w:rsid w:val="00F10A2D"/>
    <w:pPr>
      <w:tabs>
        <w:tab w:val="center" w:pos="4536"/>
        <w:tab w:val="right" w:pos="9072"/>
      </w:tabs>
      <w:spacing w:after="0" w:line="240" w:lineRule="auto"/>
    </w:pPr>
  </w:style>
  <w:style w:type="character" w:customStyle="1" w:styleId="a6">
    <w:name w:val="Нижний колонтитул Знак"/>
    <w:basedOn w:val="a0"/>
    <w:link w:val="a5"/>
    <w:uiPriority w:val="99"/>
    <w:rsid w:val="00F10A2D"/>
  </w:style>
  <w:style w:type="character" w:styleId="a7">
    <w:name w:val="Hyperlink"/>
    <w:basedOn w:val="a0"/>
    <w:uiPriority w:val="99"/>
    <w:unhideWhenUsed/>
    <w:rsid w:val="005A6BC1"/>
    <w:rPr>
      <w:color w:val="0563C1" w:themeColor="hyperlink"/>
      <w:u w:val="single"/>
    </w:rPr>
  </w:style>
  <w:style w:type="paragraph" w:styleId="a8">
    <w:name w:val="Balloon Text"/>
    <w:basedOn w:val="a"/>
    <w:link w:val="a9"/>
    <w:uiPriority w:val="99"/>
    <w:semiHidden/>
    <w:unhideWhenUsed/>
    <w:rsid w:val="00C732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32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280689">
      <w:bodyDiv w:val="1"/>
      <w:marLeft w:val="0"/>
      <w:marRight w:val="0"/>
      <w:marTop w:val="0"/>
      <w:marBottom w:val="0"/>
      <w:divBdr>
        <w:top w:val="none" w:sz="0" w:space="0" w:color="auto"/>
        <w:left w:val="none" w:sz="0" w:space="0" w:color="auto"/>
        <w:bottom w:val="none" w:sz="0" w:space="0" w:color="auto"/>
        <w:right w:val="none" w:sz="0" w:space="0" w:color="auto"/>
      </w:divBdr>
      <w:divsChild>
        <w:div w:id="1918323893">
          <w:marLeft w:val="0"/>
          <w:marRight w:val="0"/>
          <w:marTop w:val="0"/>
          <w:marBottom w:val="0"/>
          <w:divBdr>
            <w:top w:val="none" w:sz="0" w:space="0" w:color="auto"/>
            <w:left w:val="none" w:sz="0" w:space="0" w:color="auto"/>
            <w:bottom w:val="none" w:sz="0" w:space="0" w:color="auto"/>
            <w:right w:val="none" w:sz="0" w:space="0" w:color="auto"/>
          </w:divBdr>
        </w:div>
        <w:div w:id="1288051880">
          <w:marLeft w:val="0"/>
          <w:marRight w:val="0"/>
          <w:marTop w:val="0"/>
          <w:marBottom w:val="0"/>
          <w:divBdr>
            <w:top w:val="none" w:sz="0" w:space="0" w:color="auto"/>
            <w:left w:val="none" w:sz="0" w:space="0" w:color="auto"/>
            <w:bottom w:val="none" w:sz="0" w:space="0" w:color="auto"/>
            <w:right w:val="none" w:sz="0" w:space="0" w:color="auto"/>
          </w:divBdr>
        </w:div>
        <w:div w:id="1544632701">
          <w:marLeft w:val="0"/>
          <w:marRight w:val="0"/>
          <w:marTop w:val="0"/>
          <w:marBottom w:val="0"/>
          <w:divBdr>
            <w:top w:val="none" w:sz="0" w:space="0" w:color="auto"/>
            <w:left w:val="none" w:sz="0" w:space="0" w:color="auto"/>
            <w:bottom w:val="none" w:sz="0" w:space="0" w:color="auto"/>
            <w:right w:val="none" w:sz="0" w:space="0" w:color="auto"/>
          </w:divBdr>
        </w:div>
      </w:divsChild>
    </w:div>
    <w:div w:id="279531843">
      <w:bodyDiv w:val="1"/>
      <w:marLeft w:val="0"/>
      <w:marRight w:val="0"/>
      <w:marTop w:val="0"/>
      <w:marBottom w:val="0"/>
      <w:divBdr>
        <w:top w:val="none" w:sz="0" w:space="0" w:color="auto"/>
        <w:left w:val="none" w:sz="0" w:space="0" w:color="auto"/>
        <w:bottom w:val="none" w:sz="0" w:space="0" w:color="auto"/>
        <w:right w:val="none" w:sz="0" w:space="0" w:color="auto"/>
      </w:divBdr>
    </w:div>
    <w:div w:id="404644961">
      <w:bodyDiv w:val="1"/>
      <w:marLeft w:val="0"/>
      <w:marRight w:val="0"/>
      <w:marTop w:val="0"/>
      <w:marBottom w:val="0"/>
      <w:divBdr>
        <w:top w:val="none" w:sz="0" w:space="0" w:color="auto"/>
        <w:left w:val="none" w:sz="0" w:space="0" w:color="auto"/>
        <w:bottom w:val="none" w:sz="0" w:space="0" w:color="auto"/>
        <w:right w:val="none" w:sz="0" w:space="0" w:color="auto"/>
      </w:divBdr>
      <w:divsChild>
        <w:div w:id="322903206">
          <w:marLeft w:val="0"/>
          <w:marRight w:val="0"/>
          <w:marTop w:val="0"/>
          <w:marBottom w:val="0"/>
          <w:divBdr>
            <w:top w:val="none" w:sz="0" w:space="0" w:color="auto"/>
            <w:left w:val="none" w:sz="0" w:space="0" w:color="auto"/>
            <w:bottom w:val="none" w:sz="0" w:space="0" w:color="auto"/>
            <w:right w:val="none" w:sz="0" w:space="0" w:color="auto"/>
          </w:divBdr>
        </w:div>
        <w:div w:id="480001610">
          <w:marLeft w:val="0"/>
          <w:marRight w:val="0"/>
          <w:marTop w:val="0"/>
          <w:marBottom w:val="0"/>
          <w:divBdr>
            <w:top w:val="none" w:sz="0" w:space="0" w:color="auto"/>
            <w:left w:val="none" w:sz="0" w:space="0" w:color="auto"/>
            <w:bottom w:val="none" w:sz="0" w:space="0" w:color="auto"/>
            <w:right w:val="none" w:sz="0" w:space="0" w:color="auto"/>
          </w:divBdr>
        </w:div>
        <w:div w:id="856775690">
          <w:marLeft w:val="0"/>
          <w:marRight w:val="0"/>
          <w:marTop w:val="0"/>
          <w:marBottom w:val="0"/>
          <w:divBdr>
            <w:top w:val="none" w:sz="0" w:space="0" w:color="auto"/>
            <w:left w:val="none" w:sz="0" w:space="0" w:color="auto"/>
            <w:bottom w:val="none" w:sz="0" w:space="0" w:color="auto"/>
            <w:right w:val="none" w:sz="0" w:space="0" w:color="auto"/>
          </w:divBdr>
        </w:div>
      </w:divsChild>
    </w:div>
    <w:div w:id="1070612072">
      <w:bodyDiv w:val="1"/>
      <w:marLeft w:val="0"/>
      <w:marRight w:val="0"/>
      <w:marTop w:val="0"/>
      <w:marBottom w:val="0"/>
      <w:divBdr>
        <w:top w:val="none" w:sz="0" w:space="0" w:color="auto"/>
        <w:left w:val="none" w:sz="0" w:space="0" w:color="auto"/>
        <w:bottom w:val="none" w:sz="0" w:space="0" w:color="auto"/>
        <w:right w:val="none" w:sz="0" w:space="0" w:color="auto"/>
      </w:divBdr>
      <w:divsChild>
        <w:div w:id="2064602214">
          <w:marLeft w:val="0"/>
          <w:marRight w:val="0"/>
          <w:marTop w:val="0"/>
          <w:marBottom w:val="0"/>
          <w:divBdr>
            <w:top w:val="none" w:sz="0" w:space="0" w:color="auto"/>
            <w:left w:val="none" w:sz="0" w:space="0" w:color="auto"/>
            <w:bottom w:val="none" w:sz="0" w:space="0" w:color="auto"/>
            <w:right w:val="none" w:sz="0" w:space="0" w:color="auto"/>
          </w:divBdr>
        </w:div>
        <w:div w:id="1853645264">
          <w:marLeft w:val="0"/>
          <w:marRight w:val="0"/>
          <w:marTop w:val="0"/>
          <w:marBottom w:val="0"/>
          <w:divBdr>
            <w:top w:val="none" w:sz="0" w:space="0" w:color="auto"/>
            <w:left w:val="none" w:sz="0" w:space="0" w:color="auto"/>
            <w:bottom w:val="none" w:sz="0" w:space="0" w:color="auto"/>
            <w:right w:val="none" w:sz="0" w:space="0" w:color="auto"/>
          </w:divBdr>
        </w:div>
        <w:div w:id="302539633">
          <w:marLeft w:val="0"/>
          <w:marRight w:val="0"/>
          <w:marTop w:val="0"/>
          <w:marBottom w:val="0"/>
          <w:divBdr>
            <w:top w:val="none" w:sz="0" w:space="0" w:color="auto"/>
            <w:left w:val="none" w:sz="0" w:space="0" w:color="auto"/>
            <w:bottom w:val="none" w:sz="0" w:space="0" w:color="auto"/>
            <w:right w:val="none" w:sz="0" w:space="0" w:color="auto"/>
          </w:divBdr>
        </w:div>
        <w:div w:id="2132089210">
          <w:marLeft w:val="0"/>
          <w:marRight w:val="0"/>
          <w:marTop w:val="0"/>
          <w:marBottom w:val="0"/>
          <w:divBdr>
            <w:top w:val="none" w:sz="0" w:space="0" w:color="auto"/>
            <w:left w:val="none" w:sz="0" w:space="0" w:color="auto"/>
            <w:bottom w:val="none" w:sz="0" w:space="0" w:color="auto"/>
            <w:right w:val="none" w:sz="0" w:space="0" w:color="auto"/>
          </w:divBdr>
        </w:div>
        <w:div w:id="1879199654">
          <w:marLeft w:val="0"/>
          <w:marRight w:val="0"/>
          <w:marTop w:val="0"/>
          <w:marBottom w:val="0"/>
          <w:divBdr>
            <w:top w:val="none" w:sz="0" w:space="0" w:color="auto"/>
            <w:left w:val="none" w:sz="0" w:space="0" w:color="auto"/>
            <w:bottom w:val="none" w:sz="0" w:space="0" w:color="auto"/>
            <w:right w:val="none" w:sz="0" w:space="0" w:color="auto"/>
          </w:divBdr>
        </w:div>
      </w:divsChild>
    </w:div>
    <w:div w:id="1364788483">
      <w:bodyDiv w:val="1"/>
      <w:marLeft w:val="0"/>
      <w:marRight w:val="0"/>
      <w:marTop w:val="0"/>
      <w:marBottom w:val="0"/>
      <w:divBdr>
        <w:top w:val="none" w:sz="0" w:space="0" w:color="auto"/>
        <w:left w:val="none" w:sz="0" w:space="0" w:color="auto"/>
        <w:bottom w:val="none" w:sz="0" w:space="0" w:color="auto"/>
        <w:right w:val="none" w:sz="0" w:space="0" w:color="auto"/>
      </w:divBdr>
      <w:divsChild>
        <w:div w:id="720061781">
          <w:marLeft w:val="0"/>
          <w:marRight w:val="0"/>
          <w:marTop w:val="0"/>
          <w:marBottom w:val="0"/>
          <w:divBdr>
            <w:top w:val="none" w:sz="0" w:space="0" w:color="auto"/>
            <w:left w:val="none" w:sz="0" w:space="0" w:color="auto"/>
            <w:bottom w:val="none" w:sz="0" w:space="0" w:color="auto"/>
            <w:right w:val="none" w:sz="0" w:space="0" w:color="auto"/>
          </w:divBdr>
          <w:divsChild>
            <w:div w:id="1043796377">
              <w:marLeft w:val="0"/>
              <w:marRight w:val="0"/>
              <w:marTop w:val="0"/>
              <w:marBottom w:val="0"/>
              <w:divBdr>
                <w:top w:val="none" w:sz="0" w:space="0" w:color="auto"/>
                <w:left w:val="none" w:sz="0" w:space="0" w:color="auto"/>
                <w:bottom w:val="none" w:sz="0" w:space="0" w:color="auto"/>
                <w:right w:val="none" w:sz="0" w:space="0" w:color="auto"/>
              </w:divBdr>
            </w:div>
            <w:div w:id="806901672">
              <w:marLeft w:val="0"/>
              <w:marRight w:val="0"/>
              <w:marTop w:val="0"/>
              <w:marBottom w:val="0"/>
              <w:divBdr>
                <w:top w:val="none" w:sz="0" w:space="0" w:color="auto"/>
                <w:left w:val="none" w:sz="0" w:space="0" w:color="auto"/>
                <w:bottom w:val="none" w:sz="0" w:space="0" w:color="auto"/>
                <w:right w:val="none" w:sz="0" w:space="0" w:color="auto"/>
              </w:divBdr>
            </w:div>
            <w:div w:id="1575243804">
              <w:marLeft w:val="0"/>
              <w:marRight w:val="0"/>
              <w:marTop w:val="0"/>
              <w:marBottom w:val="0"/>
              <w:divBdr>
                <w:top w:val="none" w:sz="0" w:space="0" w:color="auto"/>
                <w:left w:val="none" w:sz="0" w:space="0" w:color="auto"/>
                <w:bottom w:val="none" w:sz="0" w:space="0" w:color="auto"/>
                <w:right w:val="none" w:sz="0" w:space="0" w:color="auto"/>
              </w:divBdr>
            </w:div>
            <w:div w:id="1821923529">
              <w:marLeft w:val="0"/>
              <w:marRight w:val="0"/>
              <w:marTop w:val="0"/>
              <w:marBottom w:val="0"/>
              <w:divBdr>
                <w:top w:val="none" w:sz="0" w:space="0" w:color="auto"/>
                <w:left w:val="none" w:sz="0" w:space="0" w:color="auto"/>
                <w:bottom w:val="none" w:sz="0" w:space="0" w:color="auto"/>
                <w:right w:val="none" w:sz="0" w:space="0" w:color="auto"/>
              </w:divBdr>
            </w:div>
          </w:divsChild>
        </w:div>
        <w:div w:id="74322030">
          <w:marLeft w:val="0"/>
          <w:marRight w:val="0"/>
          <w:marTop w:val="0"/>
          <w:marBottom w:val="0"/>
          <w:divBdr>
            <w:top w:val="none" w:sz="0" w:space="0" w:color="auto"/>
            <w:left w:val="none" w:sz="0" w:space="0" w:color="auto"/>
            <w:bottom w:val="none" w:sz="0" w:space="0" w:color="auto"/>
            <w:right w:val="none" w:sz="0" w:space="0" w:color="auto"/>
          </w:divBdr>
          <w:divsChild>
            <w:div w:id="173450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49786">
      <w:bodyDiv w:val="1"/>
      <w:marLeft w:val="0"/>
      <w:marRight w:val="0"/>
      <w:marTop w:val="0"/>
      <w:marBottom w:val="0"/>
      <w:divBdr>
        <w:top w:val="none" w:sz="0" w:space="0" w:color="auto"/>
        <w:left w:val="none" w:sz="0" w:space="0" w:color="auto"/>
        <w:bottom w:val="none" w:sz="0" w:space="0" w:color="auto"/>
        <w:right w:val="none" w:sz="0" w:space="0" w:color="auto"/>
      </w:divBdr>
      <w:divsChild>
        <w:div w:id="2022731836">
          <w:marLeft w:val="0"/>
          <w:marRight w:val="0"/>
          <w:marTop w:val="0"/>
          <w:marBottom w:val="0"/>
          <w:divBdr>
            <w:top w:val="none" w:sz="0" w:space="0" w:color="auto"/>
            <w:left w:val="none" w:sz="0" w:space="0" w:color="auto"/>
            <w:bottom w:val="none" w:sz="0" w:space="0" w:color="auto"/>
            <w:right w:val="none" w:sz="0" w:space="0" w:color="auto"/>
          </w:divBdr>
        </w:div>
        <w:div w:id="1702515240">
          <w:marLeft w:val="0"/>
          <w:marRight w:val="0"/>
          <w:marTop w:val="0"/>
          <w:marBottom w:val="0"/>
          <w:divBdr>
            <w:top w:val="none" w:sz="0" w:space="0" w:color="auto"/>
            <w:left w:val="none" w:sz="0" w:space="0" w:color="auto"/>
            <w:bottom w:val="none" w:sz="0" w:space="0" w:color="auto"/>
            <w:right w:val="none" w:sz="0" w:space="0" w:color="auto"/>
          </w:divBdr>
        </w:div>
        <w:div w:id="2001231828">
          <w:marLeft w:val="0"/>
          <w:marRight w:val="0"/>
          <w:marTop w:val="0"/>
          <w:marBottom w:val="0"/>
          <w:divBdr>
            <w:top w:val="none" w:sz="0" w:space="0" w:color="auto"/>
            <w:left w:val="none" w:sz="0" w:space="0" w:color="auto"/>
            <w:bottom w:val="none" w:sz="0" w:space="0" w:color="auto"/>
            <w:right w:val="none" w:sz="0" w:space="0" w:color="auto"/>
          </w:divBdr>
        </w:div>
        <w:div w:id="1778527612">
          <w:marLeft w:val="0"/>
          <w:marRight w:val="0"/>
          <w:marTop w:val="0"/>
          <w:marBottom w:val="0"/>
          <w:divBdr>
            <w:top w:val="none" w:sz="0" w:space="0" w:color="auto"/>
            <w:left w:val="none" w:sz="0" w:space="0" w:color="auto"/>
            <w:bottom w:val="none" w:sz="0" w:space="0" w:color="auto"/>
            <w:right w:val="none" w:sz="0" w:space="0" w:color="auto"/>
          </w:divBdr>
        </w:div>
        <w:div w:id="2121797145">
          <w:marLeft w:val="0"/>
          <w:marRight w:val="0"/>
          <w:marTop w:val="0"/>
          <w:marBottom w:val="0"/>
          <w:divBdr>
            <w:top w:val="none" w:sz="0" w:space="0" w:color="auto"/>
            <w:left w:val="none" w:sz="0" w:space="0" w:color="auto"/>
            <w:bottom w:val="none" w:sz="0" w:space="0" w:color="auto"/>
            <w:right w:val="none" w:sz="0" w:space="0" w:color="auto"/>
          </w:divBdr>
        </w:div>
      </w:divsChild>
    </w:div>
    <w:div w:id="1856648775">
      <w:bodyDiv w:val="1"/>
      <w:marLeft w:val="0"/>
      <w:marRight w:val="0"/>
      <w:marTop w:val="0"/>
      <w:marBottom w:val="0"/>
      <w:divBdr>
        <w:top w:val="none" w:sz="0" w:space="0" w:color="auto"/>
        <w:left w:val="none" w:sz="0" w:space="0" w:color="auto"/>
        <w:bottom w:val="none" w:sz="0" w:space="0" w:color="auto"/>
        <w:right w:val="none" w:sz="0" w:space="0" w:color="auto"/>
      </w:divBdr>
      <w:divsChild>
        <w:div w:id="1484538584">
          <w:marLeft w:val="0"/>
          <w:marRight w:val="0"/>
          <w:marTop w:val="0"/>
          <w:marBottom w:val="0"/>
          <w:divBdr>
            <w:top w:val="none" w:sz="0" w:space="0" w:color="auto"/>
            <w:left w:val="none" w:sz="0" w:space="0" w:color="auto"/>
            <w:bottom w:val="none" w:sz="0" w:space="0" w:color="auto"/>
            <w:right w:val="none" w:sz="0" w:space="0" w:color="auto"/>
          </w:divBdr>
        </w:div>
        <w:div w:id="18551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179</Words>
  <Characters>1022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 ecec</dc:creator>
  <cp:keywords/>
  <dc:description/>
  <cp:lastModifiedBy>123</cp:lastModifiedBy>
  <cp:revision>3</cp:revision>
  <dcterms:created xsi:type="dcterms:W3CDTF">2016-12-13T17:01:00Z</dcterms:created>
  <dcterms:modified xsi:type="dcterms:W3CDTF">2016-12-15T10:10:00Z</dcterms:modified>
</cp:coreProperties>
</file>