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37" w:rsidRPr="00420B23" w:rsidRDefault="00654F7B">
      <w:pPr>
        <w:spacing w:after="0" w:line="240" w:lineRule="auto"/>
        <w:rPr>
          <w:rFonts w:eastAsia="Times New Roman" w:cs="Arial"/>
          <w:b/>
          <w:bCs/>
          <w:color w:val="232323"/>
          <w:u w:color="232323"/>
          <w:lang w:val="en-GB"/>
        </w:rPr>
      </w:pPr>
      <w:r>
        <w:rPr>
          <w:rFonts w:cs="Arial"/>
          <w:b/>
          <w:lang w:val="en-GB"/>
        </w:rPr>
        <w:t xml:space="preserve">Alternative </w:t>
      </w:r>
      <w:bookmarkStart w:id="0" w:name="_GoBack"/>
      <w:bookmarkEnd w:id="0"/>
      <w:r w:rsidR="00A55862" w:rsidRPr="00420B23">
        <w:rPr>
          <w:rFonts w:cs="Arial"/>
          <w:b/>
          <w:lang w:val="en-GB"/>
        </w:rPr>
        <w:t xml:space="preserve">Living and House Projects in Berlin  </w:t>
      </w:r>
    </w:p>
    <w:p w:rsidR="00420B23" w:rsidRDefault="00420B23">
      <w:pPr>
        <w:spacing w:after="0" w:line="240" w:lineRule="auto"/>
        <w:rPr>
          <w:rFonts w:cs="Arial"/>
          <w:color w:val="232323"/>
          <w:u w:color="232323"/>
          <w:lang w:val="en-US"/>
        </w:rPr>
      </w:pPr>
    </w:p>
    <w:p w:rsidR="00420B23" w:rsidRDefault="00420B23">
      <w:pPr>
        <w:spacing w:after="0" w:line="240" w:lineRule="auto"/>
        <w:rPr>
          <w:rFonts w:cs="Arial"/>
          <w:color w:val="232323"/>
          <w:u w:color="232323"/>
          <w:lang w:val="en-US"/>
        </w:rPr>
      </w:pPr>
      <w:r w:rsidRPr="00420B23">
        <w:rPr>
          <w:rFonts w:cs="Arial"/>
          <w:color w:val="232323"/>
          <w:u w:color="232323"/>
          <w:lang w:val="en-US"/>
        </w:rPr>
        <w:t>German-Ukrainian-Russian</w:t>
      </w:r>
    </w:p>
    <w:p w:rsidR="00420B23" w:rsidRDefault="00420B23">
      <w:pPr>
        <w:spacing w:after="0" w:line="240" w:lineRule="auto"/>
        <w:rPr>
          <w:rFonts w:cs="Arial"/>
          <w:color w:val="232323"/>
          <w:u w:color="232323"/>
          <w:lang w:val="en-US"/>
        </w:rPr>
      </w:pPr>
      <w:r>
        <w:rPr>
          <w:rFonts w:cs="Arial"/>
          <w:color w:val="232323"/>
          <w:u w:color="232323"/>
          <w:lang w:val="en-US"/>
        </w:rPr>
        <w:t>SCI-D-12.96 Berlin</w:t>
      </w:r>
    </w:p>
    <w:p w:rsidR="00710F37" w:rsidRPr="00420B23" w:rsidRDefault="00420B23">
      <w:pPr>
        <w:spacing w:after="0" w:line="240" w:lineRule="auto"/>
        <w:rPr>
          <w:rFonts w:eastAsia="Times New Roman" w:cs="Arial"/>
          <w:b/>
          <w:bCs/>
          <w:color w:val="232323"/>
          <w:u w:color="232323"/>
          <w:lang w:val="en-GB"/>
        </w:rPr>
      </w:pPr>
      <w:r>
        <w:rPr>
          <w:rFonts w:cs="Arial"/>
          <w:b/>
          <w:bCs/>
          <w:color w:val="232323"/>
          <w:u w:color="232323"/>
          <w:lang w:val="en-GB"/>
        </w:rPr>
        <w:t>02.09 - 15.09.2017</w:t>
      </w:r>
    </w:p>
    <w:p w:rsidR="00710F37" w:rsidRPr="00420B23" w:rsidRDefault="00A55862">
      <w:pPr>
        <w:spacing w:after="0" w:line="240" w:lineRule="auto"/>
        <w:rPr>
          <w:rFonts w:eastAsia="Times New Roman" w:cs="Arial"/>
          <w:color w:val="232323"/>
          <w:u w:color="232323"/>
          <w:lang w:val="en-GB"/>
        </w:rPr>
      </w:pPr>
      <w:r w:rsidRPr="00420B23">
        <w:rPr>
          <w:rFonts w:cs="Arial"/>
          <w:color w:val="232323"/>
          <w:u w:color="232323"/>
          <w:lang w:val="en-GB"/>
        </w:rPr>
        <w:t>12 Volunteers</w:t>
      </w:r>
    </w:p>
    <w:p w:rsidR="00710F37" w:rsidRPr="00420B23" w:rsidRDefault="00710F37">
      <w:pPr>
        <w:spacing w:after="0" w:line="240" w:lineRule="auto"/>
        <w:rPr>
          <w:rFonts w:ascii="Times New Roman" w:eastAsia="Times New Roman" w:hAnsi="Times New Roman" w:cs="Times New Roman"/>
          <w:color w:val="232323"/>
          <w:sz w:val="24"/>
          <w:szCs w:val="24"/>
          <w:u w:color="232323"/>
          <w:lang w:val="en-GB"/>
        </w:rPr>
      </w:pPr>
    </w:p>
    <w:p w:rsidR="00710F37" w:rsidRPr="00420B23" w:rsidRDefault="00420B23">
      <w:pPr>
        <w:spacing w:after="0" w:line="240" w:lineRule="auto"/>
        <w:rPr>
          <w:rFonts w:eastAsia="Times New Roman" w:cs="Times New Roman"/>
          <w:color w:val="232323"/>
          <w:u w:color="232323"/>
          <w:lang w:val="en-GB"/>
        </w:rPr>
      </w:pPr>
      <w:r w:rsidRPr="00420B23">
        <w:rPr>
          <w:color w:val="232323"/>
          <w:u w:color="232323"/>
          <w:lang w:val="en-GB"/>
        </w:rPr>
        <w:t xml:space="preserve">Description: </w:t>
      </w:r>
      <w:r w:rsidR="00A55862" w:rsidRPr="00420B23">
        <w:rPr>
          <w:color w:val="232323"/>
          <w:u w:color="232323"/>
          <w:lang w:val="en-GB"/>
        </w:rPr>
        <w:t>Have you heard about squatted houses or interim usage spaces? Do you know the difference? Would you like to try living in a commune? Do you know how a housing project is organised or you are excited to taste "people's kitchen”?  Do not miss this opportunity!</w:t>
      </w:r>
    </w:p>
    <w:p w:rsidR="00710F37" w:rsidRPr="00420B23" w:rsidRDefault="00710F37">
      <w:pPr>
        <w:spacing w:after="0" w:line="240" w:lineRule="auto"/>
        <w:rPr>
          <w:rFonts w:eastAsia="Times New Roman" w:cs="Times New Roman"/>
          <w:color w:val="232323"/>
          <w:u w:color="232323"/>
          <w:lang w:val="en-GB"/>
        </w:rPr>
      </w:pPr>
    </w:p>
    <w:p w:rsidR="00710F37" w:rsidRPr="00420B23" w:rsidRDefault="00A55862">
      <w:pPr>
        <w:spacing w:after="0" w:line="240" w:lineRule="auto"/>
        <w:rPr>
          <w:rFonts w:eastAsia="Arial" w:cs="Arial"/>
          <w:color w:val="222222"/>
          <w:u w:color="222222"/>
          <w:lang w:val="en-GB"/>
        </w:rPr>
      </w:pPr>
      <w:r w:rsidRPr="00420B23">
        <w:rPr>
          <w:color w:val="232323"/>
          <w:u w:color="232323"/>
          <w:lang w:val="en-GB"/>
        </w:rPr>
        <w:t>The main aim of the project is to f</w:t>
      </w:r>
      <w:r w:rsidRPr="00420B23">
        <w:rPr>
          <w:color w:val="222222"/>
          <w:u w:color="222222"/>
          <w:lang w:val="en-GB"/>
        </w:rPr>
        <w:t>amiliarise and educate volunteers on different forms of alternative / community living in a big city and create a collective diary based on their experiences and data collected and share them with peers.</w:t>
      </w:r>
    </w:p>
    <w:p w:rsidR="00710F37" w:rsidRPr="00420B23" w:rsidRDefault="00710F37">
      <w:pPr>
        <w:spacing w:after="0" w:line="240" w:lineRule="auto"/>
        <w:rPr>
          <w:rFonts w:ascii="Arial" w:eastAsia="Arial" w:hAnsi="Arial" w:cs="Arial"/>
          <w:color w:val="222222"/>
          <w:sz w:val="26"/>
          <w:szCs w:val="26"/>
          <w:u w:color="222222"/>
          <w:lang w:val="en-GB"/>
        </w:rPr>
      </w:pPr>
    </w:p>
    <w:p w:rsidR="00710F37" w:rsidRPr="00420B23" w:rsidRDefault="00420B23">
      <w:pPr>
        <w:spacing w:after="0" w:line="240" w:lineRule="auto"/>
        <w:rPr>
          <w:rFonts w:eastAsia="Arial" w:cs="Arial"/>
          <w:color w:val="222222"/>
          <w:u w:color="222222"/>
          <w:lang w:val="en-GB"/>
        </w:rPr>
      </w:pPr>
      <w:r w:rsidRPr="00420B23">
        <w:rPr>
          <w:b/>
          <w:bCs/>
          <w:color w:val="222222"/>
          <w:u w:color="222222"/>
          <w:lang w:val="en-GB"/>
        </w:rPr>
        <w:t>Study theme</w:t>
      </w:r>
      <w:r w:rsidR="004523E1">
        <w:rPr>
          <w:b/>
          <w:bCs/>
          <w:color w:val="222222"/>
          <w:u w:color="222222"/>
          <w:lang w:val="en-GB"/>
        </w:rPr>
        <w:t xml:space="preserve"> and methods</w:t>
      </w:r>
      <w:r w:rsidR="00A55862" w:rsidRPr="00420B23">
        <w:rPr>
          <w:b/>
          <w:bCs/>
          <w:color w:val="222222"/>
          <w:u w:color="222222"/>
          <w:lang w:val="en-GB"/>
        </w:rPr>
        <w:t>:</w:t>
      </w:r>
      <w:r w:rsidRPr="00420B23">
        <w:rPr>
          <w:color w:val="222222"/>
          <w:u w:color="222222"/>
          <w:lang w:val="en-GB"/>
        </w:rPr>
        <w:t xml:space="preserve"> D</w:t>
      </w:r>
      <w:r w:rsidR="00A55862" w:rsidRPr="00420B23">
        <w:rPr>
          <w:color w:val="222222"/>
          <w:u w:color="222222"/>
          <w:lang w:val="en-GB"/>
        </w:rPr>
        <w:t>uring the project the volunteers will be introduced to the topic in order to deep knowledge on the subject. G</w:t>
      </w:r>
      <w:r w:rsidR="004523E1">
        <w:rPr>
          <w:color w:val="222222"/>
          <w:u w:color="222222"/>
          <w:lang w:val="en-GB"/>
        </w:rPr>
        <w:t xml:space="preserve">uest speakers will be invited &amp; </w:t>
      </w:r>
      <w:r w:rsidR="00A55862" w:rsidRPr="00420B23">
        <w:rPr>
          <w:color w:val="222222"/>
          <w:u w:color="222222"/>
          <w:lang w:val="en-GB"/>
        </w:rPr>
        <w:t>project visits will be facilitated. The volunteers will be then encouraged to gather empirical data by conducting interviews with former squatters or current house project residents. This will be followed by reflection and evalua</w:t>
      </w:r>
      <w:r>
        <w:rPr>
          <w:color w:val="222222"/>
          <w:u w:color="222222"/>
          <w:lang w:val="en-GB"/>
        </w:rPr>
        <w:t>tion of data and experience, doc</w:t>
      </w:r>
      <w:r w:rsidR="00A55862" w:rsidRPr="00420B23">
        <w:rPr>
          <w:color w:val="222222"/>
          <w:u w:color="222222"/>
          <w:lang w:val="en-GB"/>
        </w:rPr>
        <w:t xml:space="preserve">umenting and structuring it. </w:t>
      </w:r>
    </w:p>
    <w:p w:rsidR="00710F37" w:rsidRPr="00420B23" w:rsidRDefault="00710F37">
      <w:pPr>
        <w:spacing w:after="0" w:line="240" w:lineRule="auto"/>
        <w:rPr>
          <w:rFonts w:eastAsia="Arial" w:cs="Arial"/>
          <w:color w:val="222222"/>
          <w:u w:color="222222"/>
          <w:lang w:val="en-GB"/>
        </w:rPr>
      </w:pPr>
    </w:p>
    <w:p w:rsidR="00710F37" w:rsidRPr="00420B23" w:rsidRDefault="00A55862">
      <w:pPr>
        <w:spacing w:after="0" w:line="240" w:lineRule="auto"/>
        <w:rPr>
          <w:rFonts w:eastAsia="Arial" w:cs="Arial"/>
          <w:color w:val="222222"/>
          <w:u w:color="222222"/>
          <w:lang w:val="en-GB"/>
        </w:rPr>
      </w:pPr>
      <w:r w:rsidRPr="00420B23">
        <w:rPr>
          <w:color w:val="222222"/>
          <w:u w:color="222222"/>
          <w:lang w:val="en-GB"/>
        </w:rPr>
        <w:t>The project therefore will be educational, journalistic, media and will be tackling socio-political issues and challenges with an idea to promote more sustainable life styles in a</w:t>
      </w:r>
      <w:r w:rsidR="004523E1">
        <w:rPr>
          <w:color w:val="222222"/>
          <w:u w:color="222222"/>
          <w:lang w:val="en-GB"/>
        </w:rPr>
        <w:t>n</w:t>
      </w:r>
      <w:r w:rsidRPr="00420B23">
        <w:rPr>
          <w:color w:val="222222"/>
          <w:u w:color="222222"/>
          <w:lang w:val="en-GB"/>
        </w:rPr>
        <w:t xml:space="preserve"> overpopulated city. The participants will be also expected to work with memories, refine their experience and impressions and preserve certain narratives.</w:t>
      </w:r>
    </w:p>
    <w:p w:rsidR="00710F37" w:rsidRPr="00420B23" w:rsidRDefault="00710F37">
      <w:pPr>
        <w:spacing w:after="0" w:line="240" w:lineRule="auto"/>
        <w:rPr>
          <w:rFonts w:ascii="Arial" w:eastAsia="Arial" w:hAnsi="Arial" w:cs="Arial"/>
          <w:color w:val="222222"/>
          <w:sz w:val="26"/>
          <w:szCs w:val="26"/>
          <w:u w:color="222222"/>
          <w:lang w:val="en-GB"/>
        </w:rPr>
      </w:pPr>
    </w:p>
    <w:p w:rsidR="00420B23" w:rsidRDefault="00420B23">
      <w:pPr>
        <w:rPr>
          <w:rFonts w:ascii="Times New Roman"/>
          <w:b/>
          <w:bCs/>
          <w:sz w:val="24"/>
          <w:szCs w:val="24"/>
          <w:lang w:val="en-US"/>
        </w:rPr>
      </w:pPr>
      <w:r w:rsidRPr="00420B23">
        <w:rPr>
          <w:b/>
          <w:lang w:val="en-US"/>
        </w:rPr>
        <w:t>Accommodation:</w:t>
      </w:r>
      <w:r>
        <w:rPr>
          <w:lang w:val="en-US"/>
        </w:rPr>
        <w:t xml:space="preserve"> </w:t>
      </w:r>
      <w:r w:rsidRPr="00062FF6">
        <w:rPr>
          <w:lang w:val="en-US"/>
        </w:rPr>
        <w:t xml:space="preserve">Educational Centre </w:t>
      </w:r>
      <w:proofErr w:type="spellStart"/>
      <w:r w:rsidRPr="00062FF6">
        <w:rPr>
          <w:lang w:val="en-US"/>
        </w:rPr>
        <w:t>KuBiZ</w:t>
      </w:r>
      <w:proofErr w:type="spellEnd"/>
      <w:r w:rsidRPr="00062FF6">
        <w:rPr>
          <w:lang w:val="en-US"/>
        </w:rPr>
        <w:t xml:space="preserve">: </w:t>
      </w:r>
      <w:hyperlink r:id="rId7" w:history="1">
        <w:r w:rsidRPr="003C00FD">
          <w:rPr>
            <w:rStyle w:val="Hyperlink"/>
            <w:lang w:val="en-US"/>
          </w:rPr>
          <w:t>http://www.kubiz-wallenberg.de/</w:t>
        </w:r>
      </w:hyperlink>
    </w:p>
    <w:p w:rsidR="00710F37" w:rsidRPr="00420B23" w:rsidRDefault="00A55862">
      <w:r w:rsidRPr="00420B23">
        <w:rPr>
          <w:b/>
          <w:bCs/>
          <w:lang w:val="en-US"/>
        </w:rPr>
        <w:t xml:space="preserve">Location: </w:t>
      </w:r>
      <w:r w:rsidRPr="00420B23">
        <w:rPr>
          <w:lang w:val="en-US"/>
        </w:rPr>
        <w:t>Berlin</w:t>
      </w:r>
    </w:p>
    <w:sectPr w:rsidR="00710F37" w:rsidRPr="00420B23">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93" w:rsidRDefault="00FC6793">
      <w:pPr>
        <w:spacing w:after="0" w:line="240" w:lineRule="auto"/>
      </w:pPr>
      <w:r>
        <w:separator/>
      </w:r>
    </w:p>
  </w:endnote>
  <w:endnote w:type="continuationSeparator" w:id="0">
    <w:p w:rsidR="00FC6793" w:rsidRDefault="00FC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7" w:rsidRDefault="00710F3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93" w:rsidRDefault="00FC6793">
      <w:pPr>
        <w:spacing w:after="0" w:line="240" w:lineRule="auto"/>
      </w:pPr>
      <w:r>
        <w:separator/>
      </w:r>
    </w:p>
  </w:footnote>
  <w:footnote w:type="continuationSeparator" w:id="0">
    <w:p w:rsidR="00FC6793" w:rsidRDefault="00FC6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7" w:rsidRDefault="00710F3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0F37"/>
    <w:rsid w:val="00420B23"/>
    <w:rsid w:val="004523E1"/>
    <w:rsid w:val="00654F7B"/>
    <w:rsid w:val="00710F37"/>
    <w:rsid w:val="00A55862"/>
    <w:rsid w:val="00AF3949"/>
    <w:rsid w:val="00FC6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biz-wallenber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sci</cp:lastModifiedBy>
  <cp:revision>4</cp:revision>
  <dcterms:created xsi:type="dcterms:W3CDTF">2017-04-06T11:45:00Z</dcterms:created>
  <dcterms:modified xsi:type="dcterms:W3CDTF">2017-04-10T14:33:00Z</dcterms:modified>
</cp:coreProperties>
</file>