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21" w:rsidRPr="00414121" w:rsidRDefault="00414121" w:rsidP="00414121">
      <w:pPr>
        <w:jc w:val="center"/>
        <w:rPr>
          <w:rFonts w:ascii="Arial Black" w:hAnsi="Arial Black" w:hint="eastAsia"/>
          <w:b/>
          <w:sz w:val="32"/>
          <w:szCs w:val="32"/>
        </w:rPr>
      </w:pPr>
      <w:r w:rsidRPr="009256A8">
        <w:rPr>
          <w:rFonts w:ascii="Arial Black" w:hAnsi="Arial Black"/>
          <w:b/>
          <w:sz w:val="32"/>
          <w:szCs w:val="32"/>
        </w:rPr>
        <w:t xml:space="preserve">&lt; </w:t>
      </w:r>
      <w:r>
        <w:rPr>
          <w:rFonts w:ascii="Arial Black" w:hAnsi="Arial Black" w:hint="eastAsia"/>
          <w:b/>
          <w:sz w:val="32"/>
          <w:szCs w:val="32"/>
        </w:rPr>
        <w:t>NICE</w:t>
      </w:r>
      <w:r>
        <w:rPr>
          <w:rFonts w:ascii="Arial Black" w:hAnsi="Arial Black" w:hint="eastAsia"/>
          <w:b/>
          <w:sz w:val="32"/>
          <w:szCs w:val="32"/>
        </w:rPr>
        <w:t xml:space="preserve">　</w:t>
      </w:r>
      <w:r>
        <w:rPr>
          <w:rFonts w:ascii="Arial Black" w:hAnsi="Arial Black" w:hint="eastAsia"/>
          <w:b/>
          <w:sz w:val="32"/>
          <w:szCs w:val="32"/>
        </w:rPr>
        <w:t>NEW PROJECTS IN JAPAN</w:t>
      </w:r>
      <w:r w:rsidRPr="009256A8">
        <w:rPr>
          <w:rFonts w:ascii="Arial Black" w:hAnsi="Arial Black"/>
          <w:b/>
          <w:sz w:val="32"/>
          <w:szCs w:val="32"/>
        </w:rPr>
        <w:t>&gt;</w:t>
      </w:r>
    </w:p>
    <w:tbl>
      <w:tblPr>
        <w:tblW w:w="10774" w:type="dxa"/>
        <w:tblInd w:w="-299" w:type="dxa"/>
        <w:tblLayout w:type="fixed"/>
        <w:tblCellMar>
          <w:left w:w="99" w:type="dxa"/>
          <w:right w:w="99" w:type="dxa"/>
        </w:tblCellMar>
        <w:tblLook w:val="04A0" w:firstRow="1" w:lastRow="0" w:firstColumn="1" w:lastColumn="0" w:noHBand="0" w:noVBand="1"/>
      </w:tblPr>
      <w:tblGrid>
        <w:gridCol w:w="1356"/>
        <w:gridCol w:w="1480"/>
        <w:gridCol w:w="1559"/>
        <w:gridCol w:w="1276"/>
        <w:gridCol w:w="850"/>
        <w:gridCol w:w="851"/>
        <w:gridCol w:w="1417"/>
        <w:gridCol w:w="709"/>
        <w:gridCol w:w="709"/>
        <w:gridCol w:w="567"/>
      </w:tblGrid>
      <w:tr w:rsidR="00414121" w:rsidRPr="00A24F51" w:rsidTr="00C44C55">
        <w:trPr>
          <w:trHeight w:val="357"/>
        </w:trPr>
        <w:tc>
          <w:tcPr>
            <w:tcW w:w="1356" w:type="dxa"/>
            <w:tcBorders>
              <w:top w:val="single" w:sz="12" w:space="0" w:color="auto"/>
              <w:left w:val="single" w:sz="12" w:space="0" w:color="auto"/>
              <w:bottom w:val="double" w:sz="6" w:space="0" w:color="auto"/>
              <w:right w:val="nil"/>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Code</w:t>
            </w:r>
          </w:p>
        </w:tc>
        <w:tc>
          <w:tcPr>
            <w:tcW w:w="1480" w:type="dxa"/>
            <w:tcBorders>
              <w:top w:val="single" w:sz="12" w:space="0" w:color="auto"/>
              <w:left w:val="single" w:sz="4" w:space="0" w:color="auto"/>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Name</w:t>
            </w:r>
          </w:p>
        </w:tc>
        <w:tc>
          <w:tcPr>
            <w:tcW w:w="155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Location</w:t>
            </w:r>
          </w:p>
        </w:tc>
        <w:tc>
          <w:tcPr>
            <w:tcW w:w="1276"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Country</w:t>
            </w:r>
          </w:p>
        </w:tc>
        <w:tc>
          <w:tcPr>
            <w:tcW w:w="850"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Start</w:t>
            </w:r>
          </w:p>
        </w:tc>
        <w:tc>
          <w:tcPr>
            <w:tcW w:w="851"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End</w:t>
            </w:r>
          </w:p>
        </w:tc>
        <w:tc>
          <w:tcPr>
            <w:tcW w:w="1417"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Type</w:t>
            </w:r>
          </w:p>
        </w:tc>
        <w:tc>
          <w:tcPr>
            <w:tcW w:w="70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Vols.</w:t>
            </w:r>
          </w:p>
        </w:tc>
        <w:tc>
          <w:tcPr>
            <w:tcW w:w="70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spacing w:line="0" w:lineRule="atLeast"/>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Min age</w:t>
            </w:r>
          </w:p>
        </w:tc>
        <w:tc>
          <w:tcPr>
            <w:tcW w:w="567" w:type="dxa"/>
            <w:tcBorders>
              <w:top w:val="single" w:sz="12" w:space="0" w:color="auto"/>
              <w:left w:val="nil"/>
              <w:bottom w:val="double" w:sz="6" w:space="0" w:color="auto"/>
              <w:right w:val="single" w:sz="12" w:space="0" w:color="auto"/>
            </w:tcBorders>
            <w:shd w:val="clear" w:color="000000" w:fill="C8A2E3"/>
            <w:noWrap/>
            <w:vAlign w:val="center"/>
            <w:hideMark/>
          </w:tcPr>
          <w:p w:rsidR="00414121" w:rsidRPr="00A24F51" w:rsidRDefault="00414121" w:rsidP="00C44C55">
            <w:pPr>
              <w:widowControl/>
              <w:spacing w:line="0" w:lineRule="atLeast"/>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Max age</w:t>
            </w:r>
          </w:p>
        </w:tc>
      </w:tr>
      <w:tr w:rsidR="00414121" w:rsidRPr="00A24F51" w:rsidTr="00C44C55">
        <w:trPr>
          <w:trHeight w:val="345"/>
        </w:trPr>
        <w:tc>
          <w:tcPr>
            <w:tcW w:w="1356" w:type="dxa"/>
            <w:tcBorders>
              <w:top w:val="nil"/>
              <w:left w:val="single" w:sz="12" w:space="0" w:color="auto"/>
              <w:bottom w:val="single" w:sz="8" w:space="0" w:color="auto"/>
              <w:right w:val="nil"/>
            </w:tcBorders>
            <w:shd w:val="clear" w:color="000000" w:fill="E2CFF1"/>
            <w:noWrap/>
            <w:vAlign w:val="center"/>
            <w:hideMark/>
          </w:tcPr>
          <w:p w:rsidR="00414121" w:rsidRDefault="00414121" w:rsidP="00414121">
            <w:pPr>
              <w:widowControl/>
              <w:jc w:val="center"/>
              <w:rPr>
                <w:rFonts w:ascii="Calibri" w:hAnsi="Calibri" w:cs="Calibri"/>
                <w:b/>
                <w:bCs/>
              </w:rPr>
            </w:pPr>
            <w:r>
              <w:rPr>
                <w:rFonts w:ascii="Calibri" w:hAnsi="Calibri" w:cs="Calibri"/>
                <w:b/>
                <w:bCs/>
              </w:rPr>
              <w:t>NICE-17-139</w:t>
            </w:r>
          </w:p>
        </w:tc>
        <w:tc>
          <w:tcPr>
            <w:tcW w:w="1480" w:type="dxa"/>
            <w:tcBorders>
              <w:top w:val="nil"/>
              <w:left w:val="single" w:sz="4" w:space="0" w:color="auto"/>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proofErr w:type="spellStart"/>
            <w:r>
              <w:rPr>
                <w:rFonts w:ascii="Calibri" w:hAnsi="Calibri" w:cs="Calibri"/>
                <w:b/>
                <w:bCs/>
              </w:rPr>
              <w:t>Hitachiomiya</w:t>
            </w:r>
            <w:proofErr w:type="spellEnd"/>
          </w:p>
        </w:tc>
        <w:tc>
          <w:tcPr>
            <w:tcW w:w="155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Ibaraki</w:t>
            </w:r>
          </w:p>
        </w:tc>
        <w:tc>
          <w:tcPr>
            <w:tcW w:w="1276" w:type="dxa"/>
            <w:tcBorders>
              <w:top w:val="nil"/>
              <w:left w:val="single" w:sz="4" w:space="0" w:color="auto"/>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70C0"/>
              </w:rPr>
            </w:pPr>
            <w:r>
              <w:rPr>
                <w:rFonts w:ascii="Calibri" w:hAnsi="Calibri" w:cs="Calibri"/>
                <w:b/>
                <w:bCs/>
                <w:color w:val="0070C0"/>
              </w:rPr>
              <w:t>Japan</w:t>
            </w:r>
          </w:p>
        </w:tc>
        <w:tc>
          <w:tcPr>
            <w:tcW w:w="850"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07/29</w:t>
            </w:r>
          </w:p>
        </w:tc>
        <w:tc>
          <w:tcPr>
            <w:tcW w:w="851"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08/07</w:t>
            </w:r>
          </w:p>
        </w:tc>
        <w:tc>
          <w:tcPr>
            <w:tcW w:w="1417" w:type="dxa"/>
            <w:tcBorders>
              <w:top w:val="nil"/>
              <w:left w:val="nil"/>
              <w:bottom w:val="single" w:sz="8" w:space="0" w:color="auto"/>
              <w:right w:val="single" w:sz="4" w:space="0" w:color="auto"/>
            </w:tcBorders>
            <w:shd w:val="clear" w:color="000000" w:fill="E2CFF1"/>
            <w:noWrap/>
            <w:vAlign w:val="center"/>
            <w:hideMark/>
          </w:tcPr>
          <w:p w:rsidR="00414121" w:rsidRPr="00414121" w:rsidRDefault="00414121" w:rsidP="00414121">
            <w:pPr>
              <w:jc w:val="center"/>
              <w:rPr>
                <w:rFonts w:ascii="Calibri" w:hAnsi="Calibri" w:cs="Calibri"/>
                <w:b/>
                <w:bCs/>
                <w:sz w:val="16"/>
                <w:szCs w:val="16"/>
              </w:rPr>
            </w:pPr>
            <w:r w:rsidRPr="00414121">
              <w:rPr>
                <w:rFonts w:ascii="Calibri" w:hAnsi="Calibri" w:cs="Calibri"/>
                <w:b/>
                <w:bCs/>
                <w:sz w:val="16"/>
                <w:szCs w:val="16"/>
              </w:rPr>
              <w:t>CULT, AGRI, ENVI</w:t>
            </w:r>
          </w:p>
        </w:tc>
        <w:tc>
          <w:tcPr>
            <w:tcW w:w="70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6</w:t>
            </w:r>
          </w:p>
        </w:tc>
        <w:tc>
          <w:tcPr>
            <w:tcW w:w="70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18</w:t>
            </w:r>
          </w:p>
        </w:tc>
        <w:tc>
          <w:tcPr>
            <w:tcW w:w="567" w:type="dxa"/>
            <w:tcBorders>
              <w:top w:val="nil"/>
              <w:left w:val="nil"/>
              <w:bottom w:val="single" w:sz="8" w:space="0" w:color="auto"/>
              <w:right w:val="single" w:sz="12" w:space="0" w:color="auto"/>
            </w:tcBorders>
            <w:shd w:val="clear" w:color="000000" w:fill="E2CFF1"/>
            <w:noWrap/>
            <w:vAlign w:val="center"/>
            <w:hideMark/>
          </w:tcPr>
          <w:p w:rsidR="00414121" w:rsidRDefault="00414121" w:rsidP="00414121">
            <w:pPr>
              <w:jc w:val="center"/>
              <w:rPr>
                <w:rFonts w:ascii="Calibri" w:hAnsi="Calibri" w:cs="Calibri"/>
                <w:b/>
                <w:bCs/>
              </w:rPr>
            </w:pPr>
            <w:r>
              <w:rPr>
                <w:rFonts w:ascii="Calibri" w:hAnsi="Calibri" w:cs="Calibri"/>
                <w:b/>
                <w:bCs/>
              </w:rPr>
              <w:t>99</w:t>
            </w:r>
          </w:p>
        </w:tc>
      </w:tr>
      <w:tr w:rsidR="00414121" w:rsidRPr="00A24F51" w:rsidTr="00C44C55">
        <w:trPr>
          <w:trHeight w:val="794"/>
        </w:trPr>
        <w:tc>
          <w:tcPr>
            <w:tcW w:w="1356" w:type="dxa"/>
            <w:tcBorders>
              <w:top w:val="nil"/>
              <w:left w:val="single" w:sz="12" w:space="0" w:color="auto"/>
              <w:bottom w:val="nil"/>
              <w:right w:val="double" w:sz="6" w:space="0" w:color="auto"/>
            </w:tcBorders>
            <w:shd w:val="clear" w:color="000000" w:fill="80C9FF"/>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Summary</w:t>
            </w:r>
          </w:p>
        </w:tc>
        <w:tc>
          <w:tcPr>
            <w:tcW w:w="9418" w:type="dxa"/>
            <w:gridSpan w:val="9"/>
            <w:tcBorders>
              <w:top w:val="single" w:sz="8" w:space="0" w:color="auto"/>
              <w:left w:val="nil"/>
              <w:bottom w:val="nil"/>
              <w:right w:val="single" w:sz="12" w:space="0" w:color="000000"/>
            </w:tcBorders>
            <w:shd w:val="clear" w:color="000000" w:fill="BFE4FF"/>
            <w:vAlign w:val="center"/>
            <w:hideMark/>
          </w:tcPr>
          <w:p w:rsidR="00414121" w:rsidRDefault="00414121" w:rsidP="00414121">
            <w:pPr>
              <w:widowControl/>
              <w:jc w:val="left"/>
              <w:rPr>
                <w:rFonts w:ascii="Calibri" w:hAnsi="Calibri" w:cs="Calibri"/>
                <w:color w:val="000000"/>
                <w:sz w:val="22"/>
              </w:rPr>
            </w:pPr>
            <w:r>
              <w:rPr>
                <w:rFonts w:ascii="Calibri" w:hAnsi="Calibri" w:cs="Calibri"/>
                <w:color w:val="000000"/>
                <w:sz w:val="22"/>
              </w:rPr>
              <w:t>The empowerment of local traditional festival in the region facing aging and depopulation.</w:t>
            </w:r>
          </w:p>
        </w:tc>
      </w:tr>
      <w:tr w:rsidR="00414121" w:rsidRPr="00A24F51" w:rsidTr="00C44C55">
        <w:trPr>
          <w:trHeight w:val="1977"/>
        </w:trPr>
        <w:tc>
          <w:tcPr>
            <w:tcW w:w="1356" w:type="dxa"/>
            <w:tcBorders>
              <w:top w:val="single" w:sz="4" w:space="0" w:color="auto"/>
              <w:left w:val="single" w:sz="12" w:space="0" w:color="auto"/>
              <w:bottom w:val="single" w:sz="4" w:space="0" w:color="auto"/>
              <w:right w:val="double" w:sz="6" w:space="0" w:color="auto"/>
            </w:tcBorders>
            <w:shd w:val="clear" w:color="000000" w:fill="93E1FF"/>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Background</w:t>
            </w:r>
          </w:p>
        </w:tc>
        <w:tc>
          <w:tcPr>
            <w:tcW w:w="9418" w:type="dxa"/>
            <w:gridSpan w:val="9"/>
            <w:tcBorders>
              <w:top w:val="single" w:sz="4" w:space="0" w:color="auto"/>
              <w:left w:val="nil"/>
              <w:bottom w:val="single" w:sz="4" w:space="0" w:color="auto"/>
              <w:right w:val="single" w:sz="12" w:space="0" w:color="000000"/>
            </w:tcBorders>
            <w:shd w:val="clear" w:color="000000" w:fill="C8F0FF"/>
            <w:vAlign w:val="center"/>
            <w:hideMark/>
          </w:tcPr>
          <w:p w:rsidR="00414121" w:rsidRDefault="00414121" w:rsidP="00414121">
            <w:pPr>
              <w:rPr>
                <w:rFonts w:ascii="Calibri" w:hAnsi="Calibri" w:cs="Calibri"/>
                <w:sz w:val="22"/>
              </w:rPr>
            </w:pPr>
            <w:r>
              <w:rPr>
                <w:rFonts w:ascii="Calibri" w:hAnsi="Calibri" w:cs="Calibri"/>
                <w:sz w:val="22"/>
              </w:rPr>
              <w:t xml:space="preserve">This project is newly organized with </w:t>
            </w:r>
            <w:proofErr w:type="spellStart"/>
            <w:r>
              <w:rPr>
                <w:rFonts w:ascii="Calibri" w:hAnsi="Calibri" w:cs="Calibri"/>
                <w:sz w:val="22"/>
              </w:rPr>
              <w:t>Nagakura</w:t>
            </w:r>
            <w:proofErr w:type="spellEnd"/>
            <w:r>
              <w:rPr>
                <w:rFonts w:ascii="Calibri" w:hAnsi="Calibri" w:cs="Calibri"/>
                <w:sz w:val="22"/>
              </w:rPr>
              <w:t xml:space="preserve"> </w:t>
            </w:r>
            <w:proofErr w:type="spellStart"/>
            <w:r>
              <w:rPr>
                <w:rFonts w:ascii="Calibri" w:hAnsi="Calibri" w:cs="Calibri"/>
                <w:sz w:val="22"/>
              </w:rPr>
              <w:t>Tanabata</w:t>
            </w:r>
            <w:proofErr w:type="spellEnd"/>
            <w:r>
              <w:rPr>
                <w:rFonts w:ascii="Calibri" w:hAnsi="Calibri" w:cs="Calibri"/>
                <w:sz w:val="22"/>
              </w:rPr>
              <w:t xml:space="preserve"> Festival (NTF) executive committee in </w:t>
            </w:r>
            <w:proofErr w:type="spellStart"/>
            <w:r>
              <w:rPr>
                <w:rFonts w:ascii="Calibri" w:hAnsi="Calibri" w:cs="Calibri"/>
                <w:sz w:val="22"/>
              </w:rPr>
              <w:t>Hitachiomiya</w:t>
            </w:r>
            <w:proofErr w:type="spellEnd"/>
            <w:r>
              <w:rPr>
                <w:rFonts w:ascii="Calibri" w:hAnsi="Calibri" w:cs="Calibri"/>
                <w:sz w:val="22"/>
              </w:rPr>
              <w:t xml:space="preserve"> city.  </w:t>
            </w:r>
            <w:proofErr w:type="spellStart"/>
            <w:r>
              <w:rPr>
                <w:rFonts w:ascii="Calibri" w:hAnsi="Calibri" w:cs="Calibri"/>
                <w:sz w:val="22"/>
              </w:rPr>
              <w:t>Tanabata</w:t>
            </w:r>
            <w:proofErr w:type="spellEnd"/>
            <w:r>
              <w:rPr>
                <w:rFonts w:ascii="Calibri" w:hAnsi="Calibri" w:cs="Calibri"/>
                <w:sz w:val="22"/>
              </w:rPr>
              <w:t xml:space="preserve"> festivals (Star Fest) are traditionally held throughout Japan in July, a date based on the old Chinese calendar. However, these festivals have been abolished in many places due to shortage of successors.  </w:t>
            </w:r>
            <w:proofErr w:type="spellStart"/>
            <w:r>
              <w:rPr>
                <w:rFonts w:ascii="Calibri" w:hAnsi="Calibri" w:cs="Calibri"/>
                <w:sz w:val="22"/>
              </w:rPr>
              <w:t>Nagakura</w:t>
            </w:r>
            <w:proofErr w:type="spellEnd"/>
            <w:r>
              <w:rPr>
                <w:rFonts w:ascii="Calibri" w:hAnsi="Calibri" w:cs="Calibri"/>
                <w:sz w:val="22"/>
              </w:rPr>
              <w:t xml:space="preserve"> area is also facing aging and depopulation problems nowadays, and NTF committee is trying to preserve traditional NFT, which has been started since 1953 to activate the area after World War II.   </w:t>
            </w:r>
          </w:p>
        </w:tc>
      </w:tr>
      <w:tr w:rsidR="00414121" w:rsidRPr="00A24F51" w:rsidTr="00C44C55">
        <w:trPr>
          <w:trHeight w:val="984"/>
        </w:trPr>
        <w:tc>
          <w:tcPr>
            <w:tcW w:w="1356" w:type="dxa"/>
            <w:tcBorders>
              <w:top w:val="nil"/>
              <w:left w:val="single" w:sz="12" w:space="0" w:color="auto"/>
              <w:bottom w:val="single" w:sz="4" w:space="0" w:color="auto"/>
              <w:right w:val="double" w:sz="6" w:space="0" w:color="auto"/>
            </w:tcBorders>
            <w:shd w:val="clear" w:color="000000" w:fill="79FFB6"/>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Work</w:t>
            </w:r>
          </w:p>
        </w:tc>
        <w:tc>
          <w:tcPr>
            <w:tcW w:w="9418" w:type="dxa"/>
            <w:gridSpan w:val="9"/>
            <w:tcBorders>
              <w:top w:val="single" w:sz="4" w:space="0" w:color="auto"/>
              <w:left w:val="nil"/>
              <w:bottom w:val="single" w:sz="4" w:space="0" w:color="auto"/>
              <w:right w:val="single" w:sz="12" w:space="0" w:color="000000"/>
            </w:tcBorders>
            <w:shd w:val="clear" w:color="000000" w:fill="BBFFDA"/>
            <w:vAlign w:val="center"/>
            <w:hideMark/>
          </w:tcPr>
          <w:p w:rsidR="00414121" w:rsidRDefault="00414121" w:rsidP="00414121">
            <w:pPr>
              <w:rPr>
                <w:rFonts w:ascii="Calibri" w:hAnsi="Calibri" w:cs="Calibri"/>
                <w:sz w:val="22"/>
              </w:rPr>
            </w:pPr>
            <w:r>
              <w:rPr>
                <w:rFonts w:ascii="Calibri" w:hAnsi="Calibri" w:cs="Calibri"/>
                <w:sz w:val="22"/>
              </w:rPr>
              <w:t>There are 2 mainly works. Schedule of work might be changed due to weather condition.</w:t>
            </w:r>
            <w:r>
              <w:rPr>
                <w:rFonts w:ascii="Calibri" w:hAnsi="Calibri" w:cs="Calibri"/>
                <w:sz w:val="22"/>
              </w:rPr>
              <w:br/>
              <w:t xml:space="preserve"> 1) Helping a small but valuable traditional </w:t>
            </w:r>
            <w:proofErr w:type="spellStart"/>
            <w:r>
              <w:rPr>
                <w:rFonts w:ascii="Calibri" w:hAnsi="Calibri" w:cs="Calibri"/>
                <w:sz w:val="22"/>
              </w:rPr>
              <w:t>Tanabata</w:t>
            </w:r>
            <w:proofErr w:type="spellEnd"/>
            <w:r>
              <w:rPr>
                <w:rFonts w:ascii="Calibri" w:hAnsi="Calibri" w:cs="Calibri"/>
                <w:sz w:val="22"/>
              </w:rPr>
              <w:t xml:space="preserve"> Festival, such as cutting bamboos and making traditional bamboo decorations, setting up and cleaning up festival facilities.</w:t>
            </w:r>
            <w:r>
              <w:rPr>
                <w:rFonts w:ascii="Calibri" w:hAnsi="Calibri" w:cs="Calibri"/>
                <w:sz w:val="22"/>
              </w:rPr>
              <w:br/>
              <w:t>2) Helping the local organic farmers to work on their farm such as cutting glasses or harvesting.</w:t>
            </w:r>
          </w:p>
        </w:tc>
      </w:tr>
      <w:tr w:rsidR="00414121" w:rsidRPr="00A24F51" w:rsidTr="00C44C55">
        <w:trPr>
          <w:trHeight w:val="900"/>
        </w:trPr>
        <w:tc>
          <w:tcPr>
            <w:tcW w:w="1356" w:type="dxa"/>
            <w:tcBorders>
              <w:top w:val="nil"/>
              <w:left w:val="single" w:sz="12" w:space="0" w:color="auto"/>
              <w:bottom w:val="single" w:sz="4" w:space="0" w:color="auto"/>
              <w:right w:val="double" w:sz="6" w:space="0" w:color="auto"/>
            </w:tcBorders>
            <w:shd w:val="clear" w:color="000000" w:fill="D3ECB9"/>
            <w:noWrap/>
            <w:vAlign w:val="center"/>
            <w:hideMark/>
          </w:tcPr>
          <w:p w:rsidR="00414121" w:rsidRPr="00A24F51" w:rsidRDefault="00414121" w:rsidP="00414121">
            <w:pPr>
              <w:widowControl/>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Accommodation</w:t>
            </w:r>
          </w:p>
        </w:tc>
        <w:tc>
          <w:tcPr>
            <w:tcW w:w="9418" w:type="dxa"/>
            <w:gridSpan w:val="9"/>
            <w:tcBorders>
              <w:top w:val="single" w:sz="4" w:space="0" w:color="auto"/>
              <w:left w:val="nil"/>
              <w:bottom w:val="single" w:sz="4" w:space="0" w:color="auto"/>
              <w:right w:val="single" w:sz="12" w:space="0" w:color="000000"/>
            </w:tcBorders>
            <w:shd w:val="clear" w:color="000000" w:fill="EAF5DC"/>
            <w:vAlign w:val="center"/>
            <w:hideMark/>
          </w:tcPr>
          <w:p w:rsidR="00414121" w:rsidRDefault="00414121" w:rsidP="00414121">
            <w:pPr>
              <w:rPr>
                <w:rFonts w:ascii="Calibri" w:hAnsi="Calibri" w:cs="Calibri"/>
                <w:sz w:val="22"/>
              </w:rPr>
            </w:pPr>
            <w:r>
              <w:rPr>
                <w:rFonts w:ascii="Calibri" w:hAnsi="Calibri" w:cs="Calibri"/>
                <w:sz w:val="22"/>
              </w:rPr>
              <w:t>Home stay. Volunteers will stay in one house and share rooms. Meals will be cooked by volunteers by turns. Sleeping bag is needed.</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FF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Study theme</w:t>
            </w:r>
          </w:p>
        </w:tc>
        <w:tc>
          <w:tcPr>
            <w:tcW w:w="9418" w:type="dxa"/>
            <w:gridSpan w:val="9"/>
            <w:tcBorders>
              <w:top w:val="single" w:sz="4" w:space="0" w:color="auto"/>
              <w:left w:val="nil"/>
              <w:bottom w:val="single" w:sz="4" w:space="0" w:color="auto"/>
              <w:right w:val="single" w:sz="12" w:space="0" w:color="000000"/>
            </w:tcBorders>
            <w:shd w:val="clear" w:color="000000" w:fill="FFFFCC"/>
            <w:vAlign w:val="center"/>
            <w:hideMark/>
          </w:tcPr>
          <w:p w:rsidR="00414121" w:rsidRDefault="00414121" w:rsidP="00414121">
            <w:pPr>
              <w:rPr>
                <w:rFonts w:ascii="Calibri" w:hAnsi="Calibri" w:cs="Calibri"/>
                <w:sz w:val="22"/>
              </w:rPr>
            </w:pPr>
            <w:r>
              <w:rPr>
                <w:rFonts w:ascii="Calibri" w:hAnsi="Calibri" w:cs="Calibri"/>
                <w:sz w:val="22"/>
              </w:rPr>
              <w:t>Volunteers will get knowledge about Japanese traditional festival and organic farming.</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FF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Other activities</w:t>
            </w:r>
          </w:p>
        </w:tc>
        <w:tc>
          <w:tcPr>
            <w:tcW w:w="9418" w:type="dxa"/>
            <w:gridSpan w:val="9"/>
            <w:tcBorders>
              <w:top w:val="single" w:sz="4" w:space="0" w:color="auto"/>
              <w:left w:val="nil"/>
              <w:bottom w:val="single" w:sz="4" w:space="0" w:color="auto"/>
              <w:right w:val="single" w:sz="12" w:space="0" w:color="000000"/>
            </w:tcBorders>
            <w:shd w:val="clear" w:color="000000" w:fill="FFFFCC"/>
            <w:vAlign w:val="center"/>
            <w:hideMark/>
          </w:tcPr>
          <w:p w:rsidR="00414121" w:rsidRDefault="00414121" w:rsidP="00414121">
            <w:pPr>
              <w:rPr>
                <w:rFonts w:ascii="Calibri" w:hAnsi="Calibri" w:cs="Calibri"/>
                <w:sz w:val="22"/>
              </w:rPr>
            </w:pPr>
            <w:r>
              <w:rPr>
                <w:rFonts w:ascii="Calibri" w:hAnsi="Calibri" w:cs="Calibri"/>
                <w:sz w:val="22"/>
              </w:rPr>
              <w:t xml:space="preserve">Cultural exchange party with local people and </w:t>
            </w:r>
            <w:proofErr w:type="spellStart"/>
            <w:r>
              <w:rPr>
                <w:rFonts w:ascii="Calibri" w:hAnsi="Calibri" w:cs="Calibri"/>
                <w:sz w:val="22"/>
              </w:rPr>
              <w:t>onsen</w:t>
            </w:r>
            <w:proofErr w:type="spellEnd"/>
            <w:r>
              <w:rPr>
                <w:rFonts w:ascii="Calibri" w:hAnsi="Calibri" w:cs="Calibri"/>
                <w:sz w:val="22"/>
              </w:rPr>
              <w:t xml:space="preserve"> (hot spring). </w:t>
            </w:r>
          </w:p>
        </w:tc>
      </w:tr>
      <w:tr w:rsidR="00414121" w:rsidRPr="00A24F51" w:rsidTr="00C44C55">
        <w:trPr>
          <w:trHeight w:val="549"/>
        </w:trPr>
        <w:tc>
          <w:tcPr>
            <w:tcW w:w="1356" w:type="dxa"/>
            <w:tcBorders>
              <w:top w:val="nil"/>
              <w:left w:val="single" w:sz="12" w:space="0" w:color="auto"/>
              <w:bottom w:val="single" w:sz="4" w:space="0" w:color="auto"/>
              <w:right w:val="double" w:sz="6" w:space="0" w:color="auto"/>
            </w:tcBorders>
            <w:shd w:val="clear" w:color="000000" w:fill="FFE6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Location</w:t>
            </w:r>
          </w:p>
        </w:tc>
        <w:tc>
          <w:tcPr>
            <w:tcW w:w="9418" w:type="dxa"/>
            <w:gridSpan w:val="9"/>
            <w:tcBorders>
              <w:top w:val="single" w:sz="4" w:space="0" w:color="auto"/>
              <w:left w:val="nil"/>
              <w:bottom w:val="single" w:sz="4" w:space="0" w:color="auto"/>
              <w:right w:val="single" w:sz="12" w:space="0" w:color="000000"/>
            </w:tcBorders>
            <w:shd w:val="clear" w:color="000000" w:fill="FFF2CC"/>
            <w:vAlign w:val="center"/>
            <w:hideMark/>
          </w:tcPr>
          <w:p w:rsidR="00414121" w:rsidRDefault="00414121" w:rsidP="00414121">
            <w:pPr>
              <w:rPr>
                <w:rFonts w:ascii="Calibri" w:hAnsi="Calibri" w:cs="Calibri"/>
                <w:sz w:val="22"/>
              </w:rPr>
            </w:pPr>
            <w:proofErr w:type="spellStart"/>
            <w:r>
              <w:rPr>
                <w:rFonts w:ascii="Calibri" w:hAnsi="Calibri" w:cs="Calibri"/>
                <w:sz w:val="22"/>
              </w:rPr>
              <w:t>Nagakura</w:t>
            </w:r>
            <w:proofErr w:type="spellEnd"/>
            <w:r>
              <w:rPr>
                <w:rFonts w:ascii="Calibri" w:hAnsi="Calibri" w:cs="Calibri"/>
                <w:sz w:val="22"/>
              </w:rPr>
              <w:t xml:space="preserve"> area of </w:t>
            </w:r>
            <w:proofErr w:type="spellStart"/>
            <w:r>
              <w:rPr>
                <w:rFonts w:ascii="Calibri" w:hAnsi="Calibri" w:cs="Calibri"/>
                <w:sz w:val="22"/>
              </w:rPr>
              <w:t>Hitachiomiya</w:t>
            </w:r>
            <w:proofErr w:type="spellEnd"/>
            <w:r>
              <w:rPr>
                <w:rFonts w:ascii="Calibri" w:hAnsi="Calibri" w:cs="Calibri"/>
                <w:sz w:val="22"/>
              </w:rPr>
              <w:t xml:space="preserve"> city. </w:t>
            </w:r>
            <w:proofErr w:type="spellStart"/>
            <w:r>
              <w:rPr>
                <w:rFonts w:ascii="Calibri" w:hAnsi="Calibri" w:cs="Calibri"/>
                <w:sz w:val="22"/>
              </w:rPr>
              <w:t>Hitachiomiya</w:t>
            </w:r>
            <w:proofErr w:type="spellEnd"/>
            <w:r>
              <w:rPr>
                <w:rFonts w:ascii="Calibri" w:hAnsi="Calibri" w:cs="Calibri"/>
                <w:sz w:val="22"/>
              </w:rPr>
              <w:t xml:space="preserve"> is northwest of Ibaraki prefecture.  </w:t>
            </w:r>
          </w:p>
        </w:tc>
      </w:tr>
      <w:tr w:rsidR="00414121" w:rsidRPr="00A24F51" w:rsidTr="00C44C55">
        <w:trPr>
          <w:trHeight w:val="995"/>
        </w:trPr>
        <w:tc>
          <w:tcPr>
            <w:tcW w:w="1356" w:type="dxa"/>
            <w:tcBorders>
              <w:top w:val="nil"/>
              <w:left w:val="single" w:sz="12" w:space="0" w:color="auto"/>
              <w:bottom w:val="single" w:sz="4" w:space="0" w:color="auto"/>
              <w:right w:val="double" w:sz="6" w:space="0" w:color="auto"/>
            </w:tcBorders>
            <w:shd w:val="clear" w:color="000000" w:fill="FFE6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Terminal</w:t>
            </w:r>
          </w:p>
        </w:tc>
        <w:tc>
          <w:tcPr>
            <w:tcW w:w="9418" w:type="dxa"/>
            <w:gridSpan w:val="9"/>
            <w:tcBorders>
              <w:top w:val="single" w:sz="4" w:space="0" w:color="auto"/>
              <w:left w:val="nil"/>
              <w:bottom w:val="single" w:sz="4" w:space="0" w:color="auto"/>
              <w:right w:val="single" w:sz="12" w:space="0" w:color="000000"/>
            </w:tcBorders>
            <w:shd w:val="clear" w:color="000000" w:fill="FFF2CC"/>
            <w:vAlign w:val="center"/>
            <w:hideMark/>
          </w:tcPr>
          <w:p w:rsidR="00414121" w:rsidRDefault="00414121" w:rsidP="00414121">
            <w:pPr>
              <w:rPr>
                <w:rFonts w:ascii="Calibri" w:hAnsi="Calibri" w:cs="Calibri"/>
                <w:sz w:val="22"/>
              </w:rPr>
            </w:pPr>
            <w:r>
              <w:rPr>
                <w:rFonts w:ascii="Calibri" w:hAnsi="Calibri" w:cs="Calibri"/>
                <w:sz w:val="22"/>
              </w:rPr>
              <w:t>The nearest international airport is in Tokyo(Narita/</w:t>
            </w:r>
            <w:proofErr w:type="spellStart"/>
            <w:r>
              <w:rPr>
                <w:rFonts w:ascii="Calibri" w:hAnsi="Calibri" w:cs="Calibri"/>
                <w:sz w:val="22"/>
              </w:rPr>
              <w:t>Haneda</w:t>
            </w:r>
            <w:proofErr w:type="spellEnd"/>
            <w:r>
              <w:rPr>
                <w:rFonts w:ascii="Calibri" w:hAnsi="Calibri" w:cs="Calibri"/>
                <w:sz w:val="22"/>
              </w:rPr>
              <w:t>). From Tokyo to the meeting point, it takes 3 hours by bus. You need to arrive at the airport in Tokyo(Narita/</w:t>
            </w:r>
            <w:proofErr w:type="spellStart"/>
            <w:r>
              <w:rPr>
                <w:rFonts w:ascii="Calibri" w:hAnsi="Calibri" w:cs="Calibri"/>
                <w:sz w:val="22"/>
              </w:rPr>
              <w:t>Haneda</w:t>
            </w:r>
            <w:proofErr w:type="spellEnd"/>
            <w:r>
              <w:rPr>
                <w:rFonts w:ascii="Calibri" w:hAnsi="Calibri" w:cs="Calibri"/>
                <w:sz w:val="22"/>
              </w:rPr>
              <w:t>) by 9:00 AM on July. 29th and can leave there after 17:00 PM on Aug 7th.</w:t>
            </w:r>
          </w:p>
        </w:tc>
      </w:tr>
      <w:tr w:rsidR="00414121" w:rsidRPr="00A24F51" w:rsidTr="00C44C55">
        <w:trPr>
          <w:trHeight w:val="414"/>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Requirement</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sz w:val="22"/>
              </w:rPr>
            </w:pPr>
            <w:r>
              <w:rPr>
                <w:rFonts w:ascii="Calibri" w:hAnsi="Calibri" w:cs="Calibri"/>
                <w:sz w:val="22"/>
              </w:rPr>
              <w:t>Interested in Japanese culture, adaptability to simple living condition, and positive attitude to work outside in hot weather.</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Participation fee</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sz w:val="22"/>
              </w:rPr>
            </w:pPr>
            <w:r>
              <w:rPr>
                <w:rFonts w:ascii="Calibri" w:hAnsi="Calibri" w:cs="Calibri"/>
                <w:sz w:val="22"/>
              </w:rPr>
              <w:t>No fee</w:t>
            </w:r>
          </w:p>
        </w:tc>
      </w:tr>
      <w:tr w:rsidR="00414121" w:rsidRPr="00A24F51" w:rsidTr="00C44C55">
        <w:trPr>
          <w:trHeight w:val="515"/>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Language</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sz w:val="22"/>
              </w:rPr>
            </w:pPr>
            <w:r>
              <w:rPr>
                <w:rFonts w:ascii="Calibri" w:hAnsi="Calibri" w:cs="Calibri"/>
                <w:sz w:val="22"/>
              </w:rPr>
              <w:t>English (Japanese is also welcomed!)</w:t>
            </w:r>
          </w:p>
        </w:tc>
      </w:tr>
      <w:tr w:rsidR="00414121" w:rsidRPr="00A24F51" w:rsidTr="00C44C55">
        <w:trPr>
          <w:trHeight w:val="409"/>
        </w:trPr>
        <w:tc>
          <w:tcPr>
            <w:tcW w:w="1356" w:type="dxa"/>
            <w:tcBorders>
              <w:top w:val="single" w:sz="4" w:space="0" w:color="auto"/>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Other</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sz w:val="22"/>
              </w:rPr>
            </w:pPr>
            <w:r>
              <w:rPr>
                <w:rFonts w:ascii="Calibri" w:hAnsi="Calibri" w:cs="Calibri"/>
                <w:sz w:val="22"/>
              </w:rPr>
              <w:t>None</w:t>
            </w:r>
          </w:p>
        </w:tc>
      </w:tr>
    </w:tbl>
    <w:tbl>
      <w:tblPr>
        <w:tblpPr w:leftFromText="142" w:rightFromText="142" w:vertAnchor="text" w:horzAnchor="margin" w:tblpX="-289" w:tblpY="99"/>
        <w:tblW w:w="10745" w:type="dxa"/>
        <w:tblCellMar>
          <w:left w:w="99" w:type="dxa"/>
          <w:right w:w="99" w:type="dxa"/>
        </w:tblCellMar>
        <w:tblLook w:val="04A0" w:firstRow="1" w:lastRow="0" w:firstColumn="1" w:lastColumn="0" w:noHBand="0" w:noVBand="1"/>
      </w:tblPr>
      <w:tblGrid>
        <w:gridCol w:w="3774"/>
        <w:gridCol w:w="3485"/>
        <w:gridCol w:w="3486"/>
      </w:tblGrid>
      <w:tr w:rsidR="00414121" w:rsidTr="00414121">
        <w:trPr>
          <w:trHeight w:val="2550"/>
        </w:trPr>
        <w:tc>
          <w:tcPr>
            <w:tcW w:w="3774" w:type="dxa"/>
          </w:tcPr>
          <w:p w:rsidR="00414121" w:rsidRDefault="00414121" w:rsidP="00C44C55">
            <w:pPr>
              <w:jc w:val="center"/>
            </w:pPr>
          </w:p>
        </w:tc>
        <w:tc>
          <w:tcPr>
            <w:tcW w:w="3485" w:type="dxa"/>
          </w:tcPr>
          <w:p w:rsidR="00414121" w:rsidRDefault="00414121" w:rsidP="00C44C55">
            <w:pPr>
              <w:jc w:val="center"/>
            </w:pPr>
            <w:r>
              <w:rPr>
                <w:noProof/>
              </w:rPr>
              <w:drawing>
                <wp:anchor distT="0" distB="0" distL="114300" distR="114300" simplePos="0" relativeHeight="251659264" behindDoc="0" locked="0" layoutInCell="1" allowOverlap="1" wp14:anchorId="18F230CE" wp14:editId="3557EC9A">
                  <wp:simplePos x="0" y="0"/>
                  <wp:positionH relativeFrom="column">
                    <wp:posOffset>-2094230</wp:posOffset>
                  </wp:positionH>
                  <wp:positionV relativeFrom="paragraph">
                    <wp:posOffset>112395</wp:posOffset>
                  </wp:positionV>
                  <wp:extent cx="3009900" cy="1691747"/>
                  <wp:effectExtent l="0" t="0" r="0" b="3810"/>
                  <wp:wrapNone/>
                  <wp:docPr id="6" name="図 5">
                    <a:extLst xmlns:a="http://schemas.openxmlformats.org/drawingml/2006/main">
                      <a:ext uri="{FF2B5EF4-FFF2-40B4-BE49-F238E27FC236}">
                        <a16:creationId xmlns:a16="http://schemas.microsoft.com/office/drawing/2014/main" id="{DCAA952C-A4F1-4D7A-8E3D-446B6585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DCAA952C-A4F1-4D7A-8E3D-446B658531B6}"/>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9900" cy="1691747"/>
                          </a:xfrm>
                          <a:prstGeom prst="rect">
                            <a:avLst/>
                          </a:prstGeom>
                        </pic:spPr>
                      </pic:pic>
                    </a:graphicData>
                  </a:graphic>
                  <wp14:sizeRelH relativeFrom="margin">
                    <wp14:pctWidth>0</wp14:pctWidth>
                  </wp14:sizeRelH>
                  <wp14:sizeRelV relativeFrom="margin">
                    <wp14:pctHeight>0</wp14:pctHeight>
                  </wp14:sizeRelV>
                </wp:anchor>
              </w:drawing>
            </w:r>
          </w:p>
        </w:tc>
        <w:tc>
          <w:tcPr>
            <w:tcW w:w="3486" w:type="dxa"/>
          </w:tcPr>
          <w:p w:rsidR="00414121" w:rsidRDefault="00414121" w:rsidP="00C44C55">
            <w:pPr>
              <w:jc w:val="center"/>
            </w:pPr>
            <w:r>
              <w:rPr>
                <w:noProof/>
              </w:rPr>
              <w:drawing>
                <wp:anchor distT="0" distB="0" distL="114300" distR="114300" simplePos="0" relativeHeight="251660288" behindDoc="0" locked="0" layoutInCell="1" allowOverlap="1" wp14:anchorId="343BEDA9" wp14:editId="7A193D77">
                  <wp:simplePos x="0" y="0"/>
                  <wp:positionH relativeFrom="column">
                    <wp:posOffset>-840105</wp:posOffset>
                  </wp:positionH>
                  <wp:positionV relativeFrom="paragraph">
                    <wp:posOffset>103505</wp:posOffset>
                  </wp:positionV>
                  <wp:extent cx="2619375" cy="1744894"/>
                  <wp:effectExtent l="0" t="0" r="0" b="8255"/>
                  <wp:wrapNone/>
                  <wp:docPr id="8" name="図 7">
                    <a:extLst xmlns:a="http://schemas.openxmlformats.org/drawingml/2006/main">
                      <a:ext uri="{FF2B5EF4-FFF2-40B4-BE49-F238E27FC236}">
                        <a16:creationId xmlns:a16="http://schemas.microsoft.com/office/drawing/2014/main" id="{6CDC496B-0E88-4C89-A6A7-B1BF39668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6CDC496B-0E88-4C89-A6A7-B1BF39668C8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1744894"/>
                          </a:xfrm>
                          <a:prstGeom prst="rect">
                            <a:avLst/>
                          </a:prstGeom>
                        </pic:spPr>
                      </pic:pic>
                    </a:graphicData>
                  </a:graphic>
                  <wp14:sizeRelH relativeFrom="margin">
                    <wp14:pctWidth>0</wp14:pctWidth>
                  </wp14:sizeRelH>
                  <wp14:sizeRelV relativeFrom="margin">
                    <wp14:pctHeight>0</wp14:pctHeight>
                  </wp14:sizeRelV>
                </wp:anchor>
              </w:drawing>
            </w:r>
          </w:p>
        </w:tc>
      </w:tr>
    </w:tbl>
    <w:tbl>
      <w:tblPr>
        <w:tblW w:w="10774" w:type="dxa"/>
        <w:tblInd w:w="-299" w:type="dxa"/>
        <w:tblLayout w:type="fixed"/>
        <w:tblCellMar>
          <w:left w:w="99" w:type="dxa"/>
          <w:right w:w="99" w:type="dxa"/>
        </w:tblCellMar>
        <w:tblLook w:val="04A0" w:firstRow="1" w:lastRow="0" w:firstColumn="1" w:lastColumn="0" w:noHBand="0" w:noVBand="1"/>
      </w:tblPr>
      <w:tblGrid>
        <w:gridCol w:w="1356"/>
        <w:gridCol w:w="1480"/>
        <w:gridCol w:w="1559"/>
        <w:gridCol w:w="1276"/>
        <w:gridCol w:w="850"/>
        <w:gridCol w:w="851"/>
        <w:gridCol w:w="1417"/>
        <w:gridCol w:w="709"/>
        <w:gridCol w:w="709"/>
        <w:gridCol w:w="567"/>
      </w:tblGrid>
      <w:tr w:rsidR="00414121" w:rsidRPr="00A24F51" w:rsidTr="00C44C55">
        <w:trPr>
          <w:trHeight w:val="357"/>
        </w:trPr>
        <w:tc>
          <w:tcPr>
            <w:tcW w:w="1356" w:type="dxa"/>
            <w:tcBorders>
              <w:top w:val="single" w:sz="12" w:space="0" w:color="auto"/>
              <w:left w:val="single" w:sz="12" w:space="0" w:color="auto"/>
              <w:bottom w:val="double" w:sz="6" w:space="0" w:color="auto"/>
              <w:right w:val="nil"/>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lastRenderedPageBreak/>
              <w:t>Code</w:t>
            </w:r>
          </w:p>
        </w:tc>
        <w:tc>
          <w:tcPr>
            <w:tcW w:w="1480" w:type="dxa"/>
            <w:tcBorders>
              <w:top w:val="single" w:sz="12" w:space="0" w:color="auto"/>
              <w:left w:val="single" w:sz="4" w:space="0" w:color="auto"/>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Name</w:t>
            </w:r>
          </w:p>
        </w:tc>
        <w:tc>
          <w:tcPr>
            <w:tcW w:w="155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Location</w:t>
            </w:r>
          </w:p>
        </w:tc>
        <w:tc>
          <w:tcPr>
            <w:tcW w:w="1276"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Country</w:t>
            </w:r>
          </w:p>
        </w:tc>
        <w:tc>
          <w:tcPr>
            <w:tcW w:w="850"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Start</w:t>
            </w:r>
          </w:p>
        </w:tc>
        <w:tc>
          <w:tcPr>
            <w:tcW w:w="851"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End</w:t>
            </w:r>
          </w:p>
        </w:tc>
        <w:tc>
          <w:tcPr>
            <w:tcW w:w="1417"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Type</w:t>
            </w:r>
          </w:p>
        </w:tc>
        <w:tc>
          <w:tcPr>
            <w:tcW w:w="70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jc w:val="center"/>
              <w:rPr>
                <w:rFonts w:ascii="Calibri" w:eastAsia="ＭＳ Ｐゴシック" w:hAnsi="Calibri" w:cs="Calibri"/>
                <w:b/>
                <w:bCs/>
                <w:color w:val="000000"/>
                <w:kern w:val="0"/>
                <w:sz w:val="22"/>
              </w:rPr>
            </w:pPr>
            <w:r w:rsidRPr="00A24F51">
              <w:rPr>
                <w:rFonts w:ascii="Calibri" w:eastAsia="ＭＳ Ｐゴシック" w:hAnsi="Calibri" w:cs="Calibri"/>
                <w:b/>
                <w:bCs/>
                <w:color w:val="000000"/>
                <w:kern w:val="0"/>
                <w:sz w:val="22"/>
              </w:rPr>
              <w:t>Vols.</w:t>
            </w:r>
          </w:p>
        </w:tc>
        <w:tc>
          <w:tcPr>
            <w:tcW w:w="709" w:type="dxa"/>
            <w:tcBorders>
              <w:top w:val="single" w:sz="12" w:space="0" w:color="auto"/>
              <w:left w:val="nil"/>
              <w:bottom w:val="double" w:sz="6" w:space="0" w:color="auto"/>
              <w:right w:val="single" w:sz="4" w:space="0" w:color="auto"/>
            </w:tcBorders>
            <w:shd w:val="clear" w:color="000000" w:fill="C8A2E3"/>
            <w:noWrap/>
            <w:vAlign w:val="center"/>
            <w:hideMark/>
          </w:tcPr>
          <w:p w:rsidR="00414121" w:rsidRPr="00A24F51" w:rsidRDefault="00414121" w:rsidP="00C44C55">
            <w:pPr>
              <w:widowControl/>
              <w:spacing w:line="0" w:lineRule="atLeast"/>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Min age</w:t>
            </w:r>
          </w:p>
        </w:tc>
        <w:tc>
          <w:tcPr>
            <w:tcW w:w="567" w:type="dxa"/>
            <w:tcBorders>
              <w:top w:val="single" w:sz="12" w:space="0" w:color="auto"/>
              <w:left w:val="nil"/>
              <w:bottom w:val="double" w:sz="6" w:space="0" w:color="auto"/>
              <w:right w:val="single" w:sz="12" w:space="0" w:color="auto"/>
            </w:tcBorders>
            <w:shd w:val="clear" w:color="000000" w:fill="C8A2E3"/>
            <w:noWrap/>
            <w:vAlign w:val="center"/>
            <w:hideMark/>
          </w:tcPr>
          <w:p w:rsidR="00414121" w:rsidRPr="00A24F51" w:rsidRDefault="00414121" w:rsidP="00C44C55">
            <w:pPr>
              <w:widowControl/>
              <w:spacing w:line="0" w:lineRule="atLeast"/>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Max age</w:t>
            </w:r>
          </w:p>
        </w:tc>
      </w:tr>
      <w:tr w:rsidR="00414121" w:rsidRPr="00A24F51" w:rsidTr="00C44C55">
        <w:trPr>
          <w:trHeight w:val="345"/>
        </w:trPr>
        <w:tc>
          <w:tcPr>
            <w:tcW w:w="1356" w:type="dxa"/>
            <w:tcBorders>
              <w:top w:val="nil"/>
              <w:left w:val="single" w:sz="12" w:space="0" w:color="auto"/>
              <w:bottom w:val="single" w:sz="8" w:space="0" w:color="auto"/>
              <w:right w:val="nil"/>
            </w:tcBorders>
            <w:shd w:val="clear" w:color="000000" w:fill="E2CFF1"/>
            <w:noWrap/>
            <w:vAlign w:val="center"/>
            <w:hideMark/>
          </w:tcPr>
          <w:p w:rsidR="00414121" w:rsidRDefault="00414121" w:rsidP="00414121">
            <w:pPr>
              <w:widowControl/>
              <w:jc w:val="center"/>
              <w:rPr>
                <w:rFonts w:ascii="Calibri" w:hAnsi="Calibri" w:cs="Calibri"/>
                <w:b/>
                <w:bCs/>
                <w:color w:val="000000"/>
              </w:rPr>
            </w:pPr>
            <w:r>
              <w:rPr>
                <w:rFonts w:ascii="Calibri" w:hAnsi="Calibri" w:cs="Calibri"/>
                <w:b/>
                <w:bCs/>
                <w:color w:val="000000"/>
              </w:rPr>
              <w:t>NICE-17-135</w:t>
            </w:r>
          </w:p>
        </w:tc>
        <w:tc>
          <w:tcPr>
            <w:tcW w:w="1480" w:type="dxa"/>
            <w:tcBorders>
              <w:top w:val="nil"/>
              <w:left w:val="single" w:sz="4" w:space="0" w:color="auto"/>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Misato</w:t>
            </w:r>
          </w:p>
        </w:tc>
        <w:tc>
          <w:tcPr>
            <w:tcW w:w="155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Shimane</w:t>
            </w:r>
          </w:p>
        </w:tc>
        <w:tc>
          <w:tcPr>
            <w:tcW w:w="1276" w:type="dxa"/>
            <w:tcBorders>
              <w:top w:val="nil"/>
              <w:left w:val="single" w:sz="4" w:space="0" w:color="auto"/>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70C0"/>
              </w:rPr>
            </w:pPr>
            <w:r>
              <w:rPr>
                <w:rFonts w:ascii="Calibri" w:hAnsi="Calibri" w:cs="Calibri"/>
                <w:b/>
                <w:bCs/>
                <w:color w:val="0070C0"/>
              </w:rPr>
              <w:t>Japan</w:t>
            </w:r>
          </w:p>
        </w:tc>
        <w:tc>
          <w:tcPr>
            <w:tcW w:w="850"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10/11</w:t>
            </w:r>
          </w:p>
        </w:tc>
        <w:tc>
          <w:tcPr>
            <w:tcW w:w="851"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10/24</w:t>
            </w:r>
          </w:p>
        </w:tc>
        <w:tc>
          <w:tcPr>
            <w:tcW w:w="1417"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FEST, ENVI</w:t>
            </w:r>
          </w:p>
        </w:tc>
        <w:tc>
          <w:tcPr>
            <w:tcW w:w="70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8</w:t>
            </w:r>
          </w:p>
        </w:tc>
        <w:tc>
          <w:tcPr>
            <w:tcW w:w="709" w:type="dxa"/>
            <w:tcBorders>
              <w:top w:val="nil"/>
              <w:left w:val="nil"/>
              <w:bottom w:val="single" w:sz="8" w:space="0" w:color="auto"/>
              <w:right w:val="single" w:sz="4"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18</w:t>
            </w:r>
          </w:p>
        </w:tc>
        <w:tc>
          <w:tcPr>
            <w:tcW w:w="567" w:type="dxa"/>
            <w:tcBorders>
              <w:top w:val="nil"/>
              <w:left w:val="nil"/>
              <w:bottom w:val="single" w:sz="8" w:space="0" w:color="auto"/>
              <w:right w:val="single" w:sz="12" w:space="0" w:color="auto"/>
            </w:tcBorders>
            <w:shd w:val="clear" w:color="000000" w:fill="E2CFF1"/>
            <w:noWrap/>
            <w:vAlign w:val="center"/>
            <w:hideMark/>
          </w:tcPr>
          <w:p w:rsidR="00414121" w:rsidRDefault="00414121" w:rsidP="00414121">
            <w:pPr>
              <w:jc w:val="center"/>
              <w:rPr>
                <w:rFonts w:ascii="Calibri" w:hAnsi="Calibri" w:cs="Calibri"/>
                <w:b/>
                <w:bCs/>
                <w:color w:val="000000"/>
              </w:rPr>
            </w:pPr>
            <w:r>
              <w:rPr>
                <w:rFonts w:ascii="Calibri" w:hAnsi="Calibri" w:cs="Calibri"/>
                <w:b/>
                <w:bCs/>
                <w:color w:val="000000"/>
              </w:rPr>
              <w:t>99</w:t>
            </w:r>
          </w:p>
        </w:tc>
      </w:tr>
      <w:tr w:rsidR="00414121" w:rsidRPr="00A24F51" w:rsidTr="00C44C55">
        <w:trPr>
          <w:trHeight w:val="794"/>
        </w:trPr>
        <w:tc>
          <w:tcPr>
            <w:tcW w:w="1356" w:type="dxa"/>
            <w:tcBorders>
              <w:top w:val="nil"/>
              <w:left w:val="single" w:sz="12" w:space="0" w:color="auto"/>
              <w:bottom w:val="nil"/>
              <w:right w:val="double" w:sz="6" w:space="0" w:color="auto"/>
            </w:tcBorders>
            <w:shd w:val="clear" w:color="000000" w:fill="80C9FF"/>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Summary</w:t>
            </w:r>
          </w:p>
        </w:tc>
        <w:tc>
          <w:tcPr>
            <w:tcW w:w="9418" w:type="dxa"/>
            <w:gridSpan w:val="9"/>
            <w:tcBorders>
              <w:top w:val="single" w:sz="8" w:space="0" w:color="auto"/>
              <w:left w:val="nil"/>
              <w:bottom w:val="nil"/>
              <w:right w:val="single" w:sz="12" w:space="0" w:color="000000"/>
            </w:tcBorders>
            <w:shd w:val="clear" w:color="000000" w:fill="BFE4FF"/>
            <w:vAlign w:val="center"/>
            <w:hideMark/>
          </w:tcPr>
          <w:p w:rsidR="00414121" w:rsidRDefault="00414121" w:rsidP="00414121">
            <w:pPr>
              <w:widowControl/>
              <w:jc w:val="left"/>
              <w:rPr>
                <w:rFonts w:ascii="Calibri" w:hAnsi="Calibri" w:cs="Calibri"/>
                <w:color w:val="000000"/>
                <w:sz w:val="22"/>
              </w:rPr>
            </w:pPr>
            <w:r>
              <w:rPr>
                <w:rFonts w:ascii="Calibri" w:hAnsi="Calibri" w:cs="Calibri"/>
                <w:color w:val="000000"/>
                <w:sz w:val="22"/>
              </w:rPr>
              <w:t xml:space="preserve">Let's prepare and join a local festival related to </w:t>
            </w:r>
            <w:proofErr w:type="spellStart"/>
            <w:r>
              <w:rPr>
                <w:rFonts w:ascii="Calibri" w:hAnsi="Calibri" w:cs="Calibri"/>
                <w:color w:val="000000"/>
                <w:sz w:val="22"/>
              </w:rPr>
              <w:t>Shintonism</w:t>
            </w:r>
            <w:proofErr w:type="spellEnd"/>
            <w:r>
              <w:rPr>
                <w:rFonts w:ascii="Calibri" w:hAnsi="Calibri" w:cs="Calibri"/>
                <w:color w:val="000000"/>
                <w:sz w:val="22"/>
              </w:rPr>
              <w:t xml:space="preserve"> to activate people in remoted area and to hand over traditions to the next generation!</w:t>
            </w:r>
          </w:p>
        </w:tc>
      </w:tr>
      <w:tr w:rsidR="00414121" w:rsidRPr="00A24F51" w:rsidTr="00C44C55">
        <w:trPr>
          <w:trHeight w:val="1977"/>
        </w:trPr>
        <w:tc>
          <w:tcPr>
            <w:tcW w:w="1356" w:type="dxa"/>
            <w:tcBorders>
              <w:top w:val="single" w:sz="4" w:space="0" w:color="auto"/>
              <w:left w:val="single" w:sz="12" w:space="0" w:color="auto"/>
              <w:bottom w:val="single" w:sz="4" w:space="0" w:color="auto"/>
              <w:right w:val="double" w:sz="6" w:space="0" w:color="auto"/>
            </w:tcBorders>
            <w:shd w:val="clear" w:color="000000" w:fill="93E1FF"/>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Background</w:t>
            </w:r>
          </w:p>
        </w:tc>
        <w:tc>
          <w:tcPr>
            <w:tcW w:w="9418" w:type="dxa"/>
            <w:gridSpan w:val="9"/>
            <w:tcBorders>
              <w:top w:val="single" w:sz="4" w:space="0" w:color="auto"/>
              <w:left w:val="nil"/>
              <w:bottom w:val="single" w:sz="4" w:space="0" w:color="auto"/>
              <w:right w:val="single" w:sz="12" w:space="0" w:color="000000"/>
            </w:tcBorders>
            <w:shd w:val="clear" w:color="000000" w:fill="C8F0FF"/>
            <w:vAlign w:val="center"/>
            <w:hideMark/>
          </w:tcPr>
          <w:p w:rsidR="00414121" w:rsidRDefault="00414121" w:rsidP="00414121">
            <w:pPr>
              <w:rPr>
                <w:rFonts w:ascii="Calibri" w:hAnsi="Calibri" w:cs="Calibri"/>
                <w:color w:val="000000"/>
                <w:sz w:val="22"/>
              </w:rPr>
            </w:pPr>
            <w:r>
              <w:rPr>
                <w:rFonts w:ascii="Calibri" w:hAnsi="Calibri" w:cs="Calibri"/>
                <w:color w:val="000000"/>
                <w:sz w:val="22"/>
              </w:rPr>
              <w:t xml:space="preserve">This workcamp has been organized with the local group, “an executive committee of Light and Tradition festival” since 2011. Recently, aging and depopulation of the area is getting very serious as well as many other rural villages in Japan. They expect the workcamp to activate local traditional festivals related to </w:t>
            </w:r>
            <w:proofErr w:type="spellStart"/>
            <w:r>
              <w:rPr>
                <w:rFonts w:ascii="Calibri" w:hAnsi="Calibri" w:cs="Calibri"/>
                <w:color w:val="000000"/>
                <w:sz w:val="22"/>
              </w:rPr>
              <w:t>Shintonism</w:t>
            </w:r>
            <w:proofErr w:type="spellEnd"/>
            <w:r>
              <w:rPr>
                <w:rFonts w:ascii="Calibri" w:hAnsi="Calibri" w:cs="Calibri"/>
                <w:color w:val="000000"/>
                <w:sz w:val="22"/>
              </w:rPr>
              <w:t>, which is Japanese traditional religion. This event is combined with 2 events called “Bamboo Lantern Festival” and "</w:t>
            </w:r>
            <w:proofErr w:type="spellStart"/>
            <w:r>
              <w:rPr>
                <w:rFonts w:ascii="Calibri" w:hAnsi="Calibri" w:cs="Calibri"/>
                <w:color w:val="000000"/>
                <w:sz w:val="22"/>
              </w:rPr>
              <w:t>Gaku-uchi</w:t>
            </w:r>
            <w:proofErr w:type="spellEnd"/>
            <w:r>
              <w:rPr>
                <w:rFonts w:ascii="Calibri" w:hAnsi="Calibri" w:cs="Calibri"/>
                <w:color w:val="000000"/>
                <w:sz w:val="22"/>
              </w:rPr>
              <w:t xml:space="preserve">" which locals play Japanese drums and flute with walking around the village to  wish for the productiveness of grain . Local people want us to know their traditional cultures to be succeeded to the next generation. </w:t>
            </w:r>
          </w:p>
        </w:tc>
      </w:tr>
      <w:tr w:rsidR="00414121" w:rsidRPr="00A24F51" w:rsidTr="00C44C55">
        <w:trPr>
          <w:trHeight w:val="984"/>
        </w:trPr>
        <w:tc>
          <w:tcPr>
            <w:tcW w:w="1356" w:type="dxa"/>
            <w:tcBorders>
              <w:top w:val="nil"/>
              <w:left w:val="single" w:sz="12" w:space="0" w:color="auto"/>
              <w:bottom w:val="single" w:sz="4" w:space="0" w:color="auto"/>
              <w:right w:val="double" w:sz="6" w:space="0" w:color="auto"/>
            </w:tcBorders>
            <w:shd w:val="clear" w:color="000000" w:fill="79FFB6"/>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Work</w:t>
            </w:r>
          </w:p>
        </w:tc>
        <w:tc>
          <w:tcPr>
            <w:tcW w:w="9418" w:type="dxa"/>
            <w:gridSpan w:val="9"/>
            <w:tcBorders>
              <w:top w:val="single" w:sz="4" w:space="0" w:color="auto"/>
              <w:left w:val="nil"/>
              <w:bottom w:val="single" w:sz="4" w:space="0" w:color="auto"/>
              <w:right w:val="single" w:sz="12" w:space="0" w:color="000000"/>
            </w:tcBorders>
            <w:shd w:val="clear" w:color="000000" w:fill="BBFFDA"/>
            <w:vAlign w:val="center"/>
            <w:hideMark/>
          </w:tcPr>
          <w:p w:rsidR="00414121" w:rsidRDefault="00414121" w:rsidP="00414121">
            <w:pPr>
              <w:rPr>
                <w:rFonts w:ascii="Calibri" w:hAnsi="Calibri" w:cs="Calibri"/>
                <w:color w:val="000000"/>
                <w:sz w:val="22"/>
              </w:rPr>
            </w:pPr>
            <w:r>
              <w:rPr>
                <w:rFonts w:ascii="Calibri" w:hAnsi="Calibri" w:cs="Calibri"/>
                <w:color w:val="000000"/>
                <w:sz w:val="22"/>
              </w:rPr>
              <w:t xml:space="preserve">Volunteers will mainly prepare and join the local festival. Cut bamboos to make lanterns and some small tools to be used in the festival. Volunteers will also need to practice traditional(but easy) music in every evening with local people to play and walk around the </w:t>
            </w:r>
            <w:proofErr w:type="spellStart"/>
            <w:r>
              <w:rPr>
                <w:rFonts w:ascii="Calibri" w:hAnsi="Calibri" w:cs="Calibri"/>
                <w:color w:val="000000"/>
                <w:sz w:val="22"/>
              </w:rPr>
              <w:t>villate</w:t>
            </w:r>
            <w:proofErr w:type="spellEnd"/>
            <w:r>
              <w:rPr>
                <w:rFonts w:ascii="Calibri" w:hAnsi="Calibri" w:cs="Calibri"/>
                <w:color w:val="000000"/>
                <w:sz w:val="22"/>
              </w:rPr>
              <w:t xml:space="preserve"> at the festival. Volunteers will also organize a program in the elementary school to promoting both inter-cultural learning and also the festival to the children.</w:t>
            </w:r>
          </w:p>
        </w:tc>
      </w:tr>
      <w:tr w:rsidR="00414121" w:rsidRPr="00A24F51" w:rsidTr="00414121">
        <w:trPr>
          <w:trHeight w:val="522"/>
        </w:trPr>
        <w:tc>
          <w:tcPr>
            <w:tcW w:w="1356" w:type="dxa"/>
            <w:tcBorders>
              <w:top w:val="nil"/>
              <w:left w:val="single" w:sz="12" w:space="0" w:color="auto"/>
              <w:bottom w:val="single" w:sz="4" w:space="0" w:color="auto"/>
              <w:right w:val="double" w:sz="6" w:space="0" w:color="auto"/>
            </w:tcBorders>
            <w:shd w:val="clear" w:color="000000" w:fill="D3ECB9"/>
            <w:noWrap/>
            <w:vAlign w:val="center"/>
            <w:hideMark/>
          </w:tcPr>
          <w:p w:rsidR="00414121" w:rsidRPr="00A24F51" w:rsidRDefault="00414121" w:rsidP="00414121">
            <w:pPr>
              <w:widowControl/>
              <w:jc w:val="center"/>
              <w:rPr>
                <w:rFonts w:ascii="Calibri" w:eastAsia="ＭＳ Ｐゴシック" w:hAnsi="Calibri" w:cs="Calibri"/>
                <w:b/>
                <w:bCs/>
                <w:color w:val="000000"/>
                <w:kern w:val="0"/>
                <w:sz w:val="16"/>
                <w:szCs w:val="16"/>
              </w:rPr>
            </w:pPr>
            <w:r w:rsidRPr="00A24F51">
              <w:rPr>
                <w:rFonts w:ascii="Calibri" w:eastAsia="ＭＳ Ｐゴシック" w:hAnsi="Calibri" w:cs="Calibri"/>
                <w:b/>
                <w:bCs/>
                <w:color w:val="000000"/>
                <w:kern w:val="0"/>
                <w:sz w:val="16"/>
                <w:szCs w:val="16"/>
              </w:rPr>
              <w:t>Accommodation</w:t>
            </w:r>
          </w:p>
        </w:tc>
        <w:tc>
          <w:tcPr>
            <w:tcW w:w="9418" w:type="dxa"/>
            <w:gridSpan w:val="9"/>
            <w:tcBorders>
              <w:top w:val="single" w:sz="4" w:space="0" w:color="auto"/>
              <w:left w:val="nil"/>
              <w:bottom w:val="single" w:sz="4" w:space="0" w:color="auto"/>
              <w:right w:val="single" w:sz="12" w:space="0" w:color="000000"/>
            </w:tcBorders>
            <w:shd w:val="clear" w:color="000000" w:fill="EAF5DC"/>
            <w:vAlign w:val="center"/>
            <w:hideMark/>
          </w:tcPr>
          <w:p w:rsidR="00414121" w:rsidRDefault="00414121" w:rsidP="00414121">
            <w:pPr>
              <w:rPr>
                <w:rFonts w:ascii="Calibri" w:hAnsi="Calibri" w:cs="Calibri"/>
                <w:color w:val="000000"/>
                <w:sz w:val="22"/>
              </w:rPr>
            </w:pPr>
            <w:r>
              <w:rPr>
                <w:rFonts w:ascii="Calibri" w:hAnsi="Calibri" w:cs="Calibri"/>
                <w:color w:val="000000"/>
                <w:sz w:val="22"/>
              </w:rPr>
              <w:t xml:space="preserve">In the local community center.  Meals will be cooked by volunteers by turns. </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FF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Study theme</w:t>
            </w:r>
          </w:p>
        </w:tc>
        <w:tc>
          <w:tcPr>
            <w:tcW w:w="9418" w:type="dxa"/>
            <w:gridSpan w:val="9"/>
            <w:tcBorders>
              <w:top w:val="single" w:sz="4" w:space="0" w:color="auto"/>
              <w:left w:val="nil"/>
              <w:bottom w:val="single" w:sz="4" w:space="0" w:color="auto"/>
              <w:right w:val="single" w:sz="12" w:space="0" w:color="000000"/>
            </w:tcBorders>
            <w:shd w:val="clear" w:color="000000" w:fill="FFFF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You can get the knowledge about Japanese traditional festivals and customs.</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FF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Other activities</w:t>
            </w:r>
          </w:p>
        </w:tc>
        <w:tc>
          <w:tcPr>
            <w:tcW w:w="9418" w:type="dxa"/>
            <w:gridSpan w:val="9"/>
            <w:tcBorders>
              <w:top w:val="single" w:sz="4" w:space="0" w:color="auto"/>
              <w:left w:val="nil"/>
              <w:bottom w:val="single" w:sz="4" w:space="0" w:color="auto"/>
              <w:right w:val="single" w:sz="12" w:space="0" w:color="000000"/>
            </w:tcBorders>
            <w:shd w:val="clear" w:color="000000" w:fill="FFFF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Japanese Shinto music and dance, home stay, lecture about traditional cultures.</w:t>
            </w:r>
          </w:p>
        </w:tc>
      </w:tr>
      <w:tr w:rsidR="00414121" w:rsidRPr="00A24F51" w:rsidTr="00C44C55">
        <w:trPr>
          <w:trHeight w:val="549"/>
        </w:trPr>
        <w:tc>
          <w:tcPr>
            <w:tcW w:w="1356" w:type="dxa"/>
            <w:tcBorders>
              <w:top w:val="nil"/>
              <w:left w:val="single" w:sz="12" w:space="0" w:color="auto"/>
              <w:bottom w:val="single" w:sz="4" w:space="0" w:color="auto"/>
              <w:right w:val="double" w:sz="6" w:space="0" w:color="auto"/>
            </w:tcBorders>
            <w:shd w:val="clear" w:color="000000" w:fill="FFE6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Location</w:t>
            </w:r>
          </w:p>
        </w:tc>
        <w:tc>
          <w:tcPr>
            <w:tcW w:w="9418" w:type="dxa"/>
            <w:gridSpan w:val="9"/>
            <w:tcBorders>
              <w:top w:val="single" w:sz="4" w:space="0" w:color="auto"/>
              <w:left w:val="nil"/>
              <w:bottom w:val="single" w:sz="4" w:space="0" w:color="auto"/>
              <w:right w:val="single" w:sz="12" w:space="0" w:color="000000"/>
            </w:tcBorders>
            <w:shd w:val="clear" w:color="000000" w:fill="FFF2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Misato-</w:t>
            </w:r>
            <w:proofErr w:type="spellStart"/>
            <w:r>
              <w:rPr>
                <w:rFonts w:ascii="Calibri" w:hAnsi="Calibri" w:cs="Calibri"/>
                <w:color w:val="000000"/>
                <w:sz w:val="22"/>
              </w:rPr>
              <w:t>cho</w:t>
            </w:r>
            <w:proofErr w:type="spellEnd"/>
            <w:r>
              <w:rPr>
                <w:rFonts w:ascii="Calibri" w:hAnsi="Calibri" w:cs="Calibri"/>
                <w:color w:val="000000"/>
                <w:sz w:val="22"/>
              </w:rPr>
              <w:t xml:space="preserve"> located in the middle of the Shimane prefecture, famous for </w:t>
            </w:r>
            <w:proofErr w:type="spellStart"/>
            <w:r>
              <w:rPr>
                <w:rFonts w:ascii="Calibri" w:hAnsi="Calibri" w:cs="Calibri"/>
                <w:color w:val="000000"/>
                <w:sz w:val="22"/>
              </w:rPr>
              <w:t>Iwami</w:t>
            </w:r>
            <w:proofErr w:type="spellEnd"/>
            <w:r>
              <w:rPr>
                <w:rFonts w:ascii="Calibri" w:hAnsi="Calibri" w:cs="Calibri"/>
                <w:color w:val="000000"/>
                <w:sz w:val="22"/>
              </w:rPr>
              <w:t xml:space="preserve"> silver mine as a world heritage. There is hot spa, beautiful nature. </w:t>
            </w:r>
          </w:p>
        </w:tc>
      </w:tr>
      <w:tr w:rsidR="00414121" w:rsidRPr="00A24F51" w:rsidTr="00C44C55">
        <w:trPr>
          <w:trHeight w:val="995"/>
        </w:trPr>
        <w:tc>
          <w:tcPr>
            <w:tcW w:w="1356" w:type="dxa"/>
            <w:tcBorders>
              <w:top w:val="nil"/>
              <w:left w:val="single" w:sz="12" w:space="0" w:color="auto"/>
              <w:bottom w:val="single" w:sz="4" w:space="0" w:color="auto"/>
              <w:right w:val="double" w:sz="6" w:space="0" w:color="auto"/>
            </w:tcBorders>
            <w:shd w:val="clear" w:color="000000" w:fill="FFE6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Terminal</w:t>
            </w:r>
          </w:p>
        </w:tc>
        <w:tc>
          <w:tcPr>
            <w:tcW w:w="9418" w:type="dxa"/>
            <w:gridSpan w:val="9"/>
            <w:tcBorders>
              <w:top w:val="single" w:sz="4" w:space="0" w:color="auto"/>
              <w:left w:val="nil"/>
              <w:bottom w:val="single" w:sz="4" w:space="0" w:color="auto"/>
              <w:right w:val="single" w:sz="12" w:space="0" w:color="000000"/>
            </w:tcBorders>
            <w:shd w:val="clear" w:color="000000" w:fill="FFF2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The nearest int'l airport is Kansai(Osaka). From Osaka to the meeting point in Shimane, it  will take 6.5 hours by bus. You are recommended to arrive at  Kansai on 10th since the bus leaves early morning. Hiroshima airport is also available, it takes about 4 hours to the meeting point.</w:t>
            </w:r>
          </w:p>
        </w:tc>
      </w:tr>
      <w:tr w:rsidR="00414121" w:rsidRPr="00A24F51" w:rsidTr="00C44C55">
        <w:trPr>
          <w:trHeight w:val="414"/>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Requirement</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Interested in Japanese old culture, positive attitude to communication with local people</w:t>
            </w:r>
          </w:p>
        </w:tc>
      </w:tr>
      <w:tr w:rsidR="00414121" w:rsidRPr="00A24F51" w:rsidTr="00C44C55">
        <w:trPr>
          <w:trHeight w:val="600"/>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Participation fee</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No fee</w:t>
            </w:r>
          </w:p>
        </w:tc>
      </w:tr>
      <w:tr w:rsidR="00414121" w:rsidRPr="00A24F51" w:rsidTr="00C44C55">
        <w:trPr>
          <w:trHeight w:val="515"/>
        </w:trPr>
        <w:tc>
          <w:tcPr>
            <w:tcW w:w="1356" w:type="dxa"/>
            <w:tcBorders>
              <w:top w:val="nil"/>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Language</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English (Japanese is also welcomed!)</w:t>
            </w:r>
          </w:p>
        </w:tc>
      </w:tr>
      <w:tr w:rsidR="00414121" w:rsidRPr="00A24F51" w:rsidTr="00C44C55">
        <w:trPr>
          <w:trHeight w:val="409"/>
        </w:trPr>
        <w:tc>
          <w:tcPr>
            <w:tcW w:w="1356" w:type="dxa"/>
            <w:tcBorders>
              <w:top w:val="single" w:sz="4" w:space="0" w:color="auto"/>
              <w:left w:val="single" w:sz="12" w:space="0" w:color="auto"/>
              <w:bottom w:val="single" w:sz="4" w:space="0" w:color="auto"/>
              <w:right w:val="double" w:sz="6" w:space="0" w:color="auto"/>
            </w:tcBorders>
            <w:shd w:val="clear" w:color="000000" w:fill="FF9999"/>
            <w:noWrap/>
            <w:vAlign w:val="center"/>
            <w:hideMark/>
          </w:tcPr>
          <w:p w:rsidR="00414121" w:rsidRPr="00A24F51" w:rsidRDefault="00414121" w:rsidP="00414121">
            <w:pPr>
              <w:widowControl/>
              <w:jc w:val="center"/>
              <w:rPr>
                <w:rFonts w:ascii="Calibri" w:eastAsia="ＭＳ Ｐゴシック" w:hAnsi="Calibri" w:cs="Calibri"/>
                <w:b/>
                <w:bCs/>
                <w:color w:val="000000"/>
                <w:kern w:val="0"/>
                <w:szCs w:val="21"/>
              </w:rPr>
            </w:pPr>
            <w:r w:rsidRPr="00A24F51">
              <w:rPr>
                <w:rFonts w:ascii="Calibri" w:eastAsia="ＭＳ Ｐゴシック" w:hAnsi="Calibri" w:cs="Calibri"/>
                <w:b/>
                <w:bCs/>
                <w:color w:val="000000"/>
                <w:kern w:val="0"/>
                <w:szCs w:val="21"/>
              </w:rPr>
              <w:t>Other</w:t>
            </w:r>
          </w:p>
        </w:tc>
        <w:tc>
          <w:tcPr>
            <w:tcW w:w="9418" w:type="dxa"/>
            <w:gridSpan w:val="9"/>
            <w:tcBorders>
              <w:top w:val="single" w:sz="4" w:space="0" w:color="auto"/>
              <w:left w:val="nil"/>
              <w:bottom w:val="single" w:sz="4" w:space="0" w:color="auto"/>
              <w:right w:val="single" w:sz="12" w:space="0" w:color="000000"/>
            </w:tcBorders>
            <w:shd w:val="clear" w:color="000000" w:fill="FFCCCC"/>
            <w:vAlign w:val="center"/>
            <w:hideMark/>
          </w:tcPr>
          <w:p w:rsidR="00414121" w:rsidRDefault="00414121" w:rsidP="00414121">
            <w:pPr>
              <w:rPr>
                <w:rFonts w:ascii="Calibri" w:hAnsi="Calibri" w:cs="Calibri"/>
                <w:color w:val="000000"/>
                <w:sz w:val="22"/>
              </w:rPr>
            </w:pPr>
            <w:r>
              <w:rPr>
                <w:rFonts w:ascii="Calibri" w:hAnsi="Calibri" w:cs="Calibri"/>
                <w:color w:val="000000"/>
                <w:sz w:val="22"/>
              </w:rPr>
              <w:t>None</w:t>
            </w:r>
          </w:p>
        </w:tc>
      </w:tr>
    </w:tbl>
    <w:tbl>
      <w:tblPr>
        <w:tblpPr w:leftFromText="142" w:rightFromText="142" w:vertAnchor="text" w:horzAnchor="margin" w:tblpX="-289" w:tblpY="99"/>
        <w:tblW w:w="10745" w:type="dxa"/>
        <w:tblLook w:val="04A0" w:firstRow="1" w:lastRow="0" w:firstColumn="1" w:lastColumn="0" w:noHBand="0" w:noVBand="1"/>
      </w:tblPr>
      <w:tblGrid>
        <w:gridCol w:w="3774"/>
        <w:gridCol w:w="3485"/>
        <w:gridCol w:w="3486"/>
      </w:tblGrid>
      <w:tr w:rsidR="00414121" w:rsidTr="00C44C55">
        <w:tc>
          <w:tcPr>
            <w:tcW w:w="3774" w:type="dxa"/>
            <w:shd w:val="clear" w:color="auto" w:fill="FFE599" w:themeFill="accent4" w:themeFillTint="66"/>
            <w:vAlign w:val="center"/>
          </w:tcPr>
          <w:p w:rsidR="00414121" w:rsidRDefault="00414121" w:rsidP="00C44C55">
            <w:pPr>
              <w:widowControl/>
              <w:jc w:val="center"/>
              <w:rPr>
                <w:rFonts w:ascii="Calibri" w:hAnsi="Calibri" w:cs="Calibri"/>
                <w:b/>
                <w:bCs/>
                <w:color w:val="000000"/>
              </w:rPr>
            </w:pPr>
            <w:r>
              <w:rPr>
                <w:rFonts w:ascii="Calibri" w:hAnsi="Calibri" w:cs="Calibri"/>
                <w:b/>
                <w:bCs/>
                <w:color w:val="000000"/>
              </w:rPr>
              <w:t>Picture (Area)</w:t>
            </w:r>
          </w:p>
        </w:tc>
        <w:tc>
          <w:tcPr>
            <w:tcW w:w="3485" w:type="dxa"/>
            <w:shd w:val="clear" w:color="auto" w:fill="C5E0B3" w:themeFill="accent6" w:themeFillTint="66"/>
            <w:vAlign w:val="center"/>
          </w:tcPr>
          <w:p w:rsidR="00414121" w:rsidRDefault="00414121" w:rsidP="00C44C55">
            <w:pPr>
              <w:jc w:val="center"/>
              <w:rPr>
                <w:rFonts w:ascii="Calibri" w:hAnsi="Calibri" w:cs="Calibri"/>
                <w:b/>
                <w:bCs/>
                <w:color w:val="000000"/>
              </w:rPr>
            </w:pPr>
            <w:r>
              <w:rPr>
                <w:rFonts w:ascii="Calibri" w:hAnsi="Calibri" w:cs="Calibri"/>
                <w:b/>
                <w:bCs/>
                <w:color w:val="000000"/>
              </w:rPr>
              <w:t>Picture (Work)</w:t>
            </w:r>
          </w:p>
        </w:tc>
        <w:tc>
          <w:tcPr>
            <w:tcW w:w="3486" w:type="dxa"/>
            <w:shd w:val="clear" w:color="auto" w:fill="BDD6EE" w:themeFill="accent5" w:themeFillTint="66"/>
            <w:vAlign w:val="center"/>
          </w:tcPr>
          <w:p w:rsidR="00414121" w:rsidRDefault="00414121" w:rsidP="00C44C55">
            <w:pPr>
              <w:jc w:val="center"/>
              <w:rPr>
                <w:rFonts w:ascii="Calibri" w:hAnsi="Calibri" w:cs="Calibri"/>
                <w:b/>
                <w:bCs/>
                <w:color w:val="000000"/>
              </w:rPr>
            </w:pPr>
            <w:r>
              <w:rPr>
                <w:rFonts w:ascii="Calibri" w:hAnsi="Calibri" w:cs="Calibri"/>
                <w:b/>
                <w:bCs/>
                <w:color w:val="000000"/>
              </w:rPr>
              <w:t>Picture (Accommodation)</w:t>
            </w:r>
          </w:p>
        </w:tc>
      </w:tr>
      <w:tr w:rsidR="00414121" w:rsidTr="00414121">
        <w:tblPrEx>
          <w:tblCellMar>
            <w:left w:w="99" w:type="dxa"/>
            <w:right w:w="99" w:type="dxa"/>
          </w:tblCellMar>
        </w:tblPrEx>
        <w:trPr>
          <w:trHeight w:val="2550"/>
        </w:trPr>
        <w:tc>
          <w:tcPr>
            <w:tcW w:w="3774" w:type="dxa"/>
          </w:tcPr>
          <w:p w:rsidR="00414121" w:rsidRDefault="00414121" w:rsidP="00C44C55">
            <w:pPr>
              <w:jc w:val="center"/>
            </w:pPr>
            <w:r>
              <w:rPr>
                <w:noProof/>
              </w:rPr>
              <w:drawing>
                <wp:anchor distT="0" distB="0" distL="114300" distR="114300" simplePos="0" relativeHeight="251662336" behindDoc="0" locked="0" layoutInCell="1" allowOverlap="1" wp14:anchorId="78AEE625" wp14:editId="68C00496">
                  <wp:simplePos x="0" y="0"/>
                  <wp:positionH relativeFrom="column">
                    <wp:posOffset>-2540</wp:posOffset>
                  </wp:positionH>
                  <wp:positionV relativeFrom="paragraph">
                    <wp:posOffset>67310</wp:posOffset>
                  </wp:positionV>
                  <wp:extent cx="2298342" cy="1543050"/>
                  <wp:effectExtent l="0" t="0" r="6985" b="0"/>
                  <wp:wrapNone/>
                  <wp:docPr id="4" name="図 3" descr="13 Misato (1).jpg">
                    <a:extLst xmlns:a="http://schemas.openxmlformats.org/drawingml/2006/main">
                      <a:ext uri="{FF2B5EF4-FFF2-40B4-BE49-F238E27FC236}">
                        <a16:creationId xmlns:a16="http://schemas.microsoft.com/office/drawing/2014/main" id="{00000000-0008-0000-0A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13 Misato (1).jpg">
                            <a:extLst>
                              <a:ext uri="{FF2B5EF4-FFF2-40B4-BE49-F238E27FC236}">
                                <a16:creationId xmlns:a16="http://schemas.microsoft.com/office/drawing/2014/main" id="{00000000-0008-0000-0A00-000004000000}"/>
                              </a:ext>
                            </a:extLst>
                          </pic:cNvPr>
                          <pic:cNvPicPr>
                            <a:picLocks noChangeAspect="1"/>
                          </pic:cNvPicPr>
                        </pic:nvPicPr>
                        <pic:blipFill>
                          <a:blip r:embed="rId6" cstate="email">
                            <a:extLst>
                              <a:ext uri="{28A0092B-C50C-407E-A947-70E740481C1C}">
                                <a14:useLocalDpi xmlns:a14="http://schemas.microsoft.com/office/drawing/2010/main"/>
                              </a:ext>
                            </a:extLst>
                          </a:blip>
                          <a:srcRect t="7911" r="15435" b="6368"/>
                          <a:stretch>
                            <a:fillRect/>
                          </a:stretch>
                        </pic:blipFill>
                        <pic:spPr>
                          <a:xfrm>
                            <a:off x="0" y="0"/>
                            <a:ext cx="2304307" cy="1547055"/>
                          </a:xfrm>
                          <a:prstGeom prst="rect">
                            <a:avLst/>
                          </a:prstGeom>
                        </pic:spPr>
                      </pic:pic>
                    </a:graphicData>
                  </a:graphic>
                  <wp14:sizeRelH relativeFrom="margin">
                    <wp14:pctWidth>0</wp14:pctWidth>
                  </wp14:sizeRelH>
                  <wp14:sizeRelV relativeFrom="margin">
                    <wp14:pctHeight>0</wp14:pctHeight>
                  </wp14:sizeRelV>
                </wp:anchor>
              </w:drawing>
            </w:r>
          </w:p>
        </w:tc>
        <w:tc>
          <w:tcPr>
            <w:tcW w:w="3485" w:type="dxa"/>
          </w:tcPr>
          <w:p w:rsidR="00414121" w:rsidRDefault="00414121" w:rsidP="00C44C55">
            <w:pPr>
              <w:jc w:val="center"/>
            </w:pPr>
            <w:r>
              <w:rPr>
                <w:noProof/>
              </w:rPr>
              <w:drawing>
                <wp:anchor distT="0" distB="0" distL="114300" distR="114300" simplePos="0" relativeHeight="251663360" behindDoc="0" locked="0" layoutInCell="1" allowOverlap="1" wp14:anchorId="376E04E4" wp14:editId="0B10E3DD">
                  <wp:simplePos x="0" y="0"/>
                  <wp:positionH relativeFrom="column">
                    <wp:posOffset>-55880</wp:posOffset>
                  </wp:positionH>
                  <wp:positionV relativeFrom="paragraph">
                    <wp:posOffset>48260</wp:posOffset>
                  </wp:positionV>
                  <wp:extent cx="2209518" cy="1598850"/>
                  <wp:effectExtent l="0" t="0" r="635" b="1905"/>
                  <wp:wrapNone/>
                  <wp:docPr id="5" name="図 4" descr="14 Misato (2).jpg">
                    <a:extLst xmlns:a="http://schemas.openxmlformats.org/drawingml/2006/main">
                      <a:ext uri="{FF2B5EF4-FFF2-40B4-BE49-F238E27FC236}">
                        <a16:creationId xmlns:a16="http://schemas.microsoft.com/office/drawing/2014/main" id="{00000000-0008-0000-0A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14 Misato (2).jpg">
                            <a:extLst>
                              <a:ext uri="{FF2B5EF4-FFF2-40B4-BE49-F238E27FC236}">
                                <a16:creationId xmlns:a16="http://schemas.microsoft.com/office/drawing/2014/main" id="{00000000-0008-0000-0A00-000005000000}"/>
                              </a:ext>
                            </a:extLst>
                          </pic:cNvPr>
                          <pic:cNvPicPr>
                            <a:picLocks noChangeAspect="1"/>
                          </pic:cNvPicPr>
                        </pic:nvPicPr>
                        <pic:blipFill>
                          <a:blip r:embed="rId7" cstate="email">
                            <a:extLst>
                              <a:ext uri="{28A0092B-C50C-407E-A947-70E740481C1C}">
                                <a14:useLocalDpi xmlns:a14="http://schemas.microsoft.com/office/drawing/2010/main"/>
                              </a:ext>
                            </a:extLst>
                          </a:blip>
                          <a:srcRect l="8889" r="13333"/>
                          <a:stretch>
                            <a:fillRect/>
                          </a:stretch>
                        </pic:blipFill>
                        <pic:spPr>
                          <a:xfrm>
                            <a:off x="0" y="0"/>
                            <a:ext cx="2209518" cy="1598850"/>
                          </a:xfrm>
                          <a:prstGeom prst="rect">
                            <a:avLst/>
                          </a:prstGeom>
                        </pic:spPr>
                      </pic:pic>
                    </a:graphicData>
                  </a:graphic>
                  <wp14:sizeRelH relativeFrom="margin">
                    <wp14:pctWidth>0</wp14:pctWidth>
                  </wp14:sizeRelH>
                  <wp14:sizeRelV relativeFrom="margin">
                    <wp14:pctHeight>0</wp14:pctHeight>
                  </wp14:sizeRelV>
                </wp:anchor>
              </w:drawing>
            </w:r>
          </w:p>
        </w:tc>
        <w:tc>
          <w:tcPr>
            <w:tcW w:w="3486" w:type="dxa"/>
          </w:tcPr>
          <w:p w:rsidR="00414121" w:rsidRDefault="00414121" w:rsidP="00C44C55">
            <w:pPr>
              <w:jc w:val="center"/>
            </w:pPr>
            <w:r>
              <w:rPr>
                <w:noProof/>
              </w:rPr>
              <w:drawing>
                <wp:anchor distT="0" distB="0" distL="114300" distR="114300" simplePos="0" relativeHeight="251664384" behindDoc="0" locked="0" layoutInCell="1" allowOverlap="1" wp14:anchorId="52311CC9" wp14:editId="220239DA">
                  <wp:simplePos x="0" y="0"/>
                  <wp:positionH relativeFrom="column">
                    <wp:posOffset>-11430</wp:posOffset>
                  </wp:positionH>
                  <wp:positionV relativeFrom="paragraph">
                    <wp:posOffset>133985</wp:posOffset>
                  </wp:positionV>
                  <wp:extent cx="2169763" cy="1333500"/>
                  <wp:effectExtent l="0" t="0" r="2540" b="0"/>
                  <wp:wrapNone/>
                  <wp:docPr id="7" name="図 6" descr="Misato (3).jpg">
                    <a:extLst xmlns:a="http://schemas.openxmlformats.org/drawingml/2006/main">
                      <a:ext uri="{FF2B5EF4-FFF2-40B4-BE49-F238E27FC236}">
                        <a16:creationId xmlns:a16="http://schemas.microsoft.com/office/drawing/2014/main" id="{00000000-0008-0000-0A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Misato (3).jpg">
                            <a:extLst>
                              <a:ext uri="{FF2B5EF4-FFF2-40B4-BE49-F238E27FC236}">
                                <a16:creationId xmlns:a16="http://schemas.microsoft.com/office/drawing/2014/main" id="{00000000-0008-0000-0A00-000007000000}"/>
                              </a:ext>
                            </a:extLst>
                          </pic:cNvPr>
                          <pic:cNvPicPr>
                            <a:picLocks noChangeAspect="1"/>
                          </pic:cNvPicPr>
                        </pic:nvPicPr>
                        <pic:blipFill>
                          <a:blip r:embed="rId8" cstate="print"/>
                          <a:stretch>
                            <a:fillRect/>
                          </a:stretch>
                        </pic:blipFill>
                        <pic:spPr>
                          <a:xfrm>
                            <a:off x="0" y="0"/>
                            <a:ext cx="2169763" cy="1333500"/>
                          </a:xfrm>
                          <a:prstGeom prst="rect">
                            <a:avLst/>
                          </a:prstGeom>
                        </pic:spPr>
                      </pic:pic>
                    </a:graphicData>
                  </a:graphic>
                  <wp14:sizeRelH relativeFrom="margin">
                    <wp14:pctWidth>0</wp14:pctWidth>
                  </wp14:sizeRelH>
                  <wp14:sizeRelV relativeFrom="margin">
                    <wp14:pctHeight>0</wp14:pctHeight>
                  </wp14:sizeRelV>
                </wp:anchor>
              </w:drawing>
            </w:r>
          </w:p>
        </w:tc>
      </w:tr>
    </w:tbl>
    <w:p w:rsidR="008831E2" w:rsidRDefault="008831E2">
      <w:bookmarkStart w:id="0" w:name="_GoBack"/>
      <w:bookmarkEnd w:id="0"/>
    </w:p>
    <w:sectPr w:rsidR="008831E2" w:rsidSect="004141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21"/>
    <w:rsid w:val="00414121"/>
    <w:rsid w:val="007066BA"/>
    <w:rsid w:val="00841857"/>
    <w:rsid w:val="0088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DF0C6"/>
  <w15:chartTrackingRefBased/>
  <w15:docId w15:val="{49AA2980-465F-4445-BA20-7AD58AC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4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incoming</dc:creator>
  <cp:keywords/>
  <dc:description/>
  <cp:lastModifiedBy>NICE incoming</cp:lastModifiedBy>
  <cp:revision>1</cp:revision>
  <dcterms:created xsi:type="dcterms:W3CDTF">2017-03-24T09:36:00Z</dcterms:created>
  <dcterms:modified xsi:type="dcterms:W3CDTF">2017-03-24T09:50:00Z</dcterms:modified>
</cp:coreProperties>
</file>