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8A" w:rsidRDefault="0060048A" w:rsidP="0060048A">
      <w:pPr>
        <w:rPr>
          <w:rFonts w:asciiTheme="minorHAnsi" w:hAnsiTheme="minorHAnsi" w:cstheme="minorHAnsi"/>
          <w:b/>
        </w:rPr>
      </w:pPr>
    </w:p>
    <w:p w:rsidR="0060048A" w:rsidRDefault="0060048A" w:rsidP="0060048A">
      <w:pPr>
        <w:rPr>
          <w:rFonts w:asciiTheme="minorHAnsi" w:hAnsiTheme="minorHAnsi" w:cstheme="minorHAnsi"/>
          <w:b/>
        </w:rPr>
      </w:pPr>
    </w:p>
    <w:p w:rsidR="0060048A" w:rsidRPr="00887DE2" w:rsidRDefault="0060048A" w:rsidP="0060048A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Pr="00423874">
        <w:rPr>
          <w:rFonts w:asciiTheme="minorHAnsi" w:hAnsiTheme="minorHAnsi" w:cstheme="minorHAnsi"/>
          <w:b/>
        </w:rPr>
        <w:t>ode:</w:t>
      </w:r>
      <w:r w:rsidRPr="00423874">
        <w:t xml:space="preserve"> </w:t>
      </w:r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 xml:space="preserve">ANEC26 – </w:t>
      </w:r>
      <w:proofErr w:type="spellStart"/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>Urban</w:t>
      </w:r>
      <w:proofErr w:type="spellEnd"/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 xml:space="preserve"> </w:t>
      </w:r>
      <w:proofErr w:type="spellStart"/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>renovation</w:t>
      </w:r>
      <w:proofErr w:type="spellEnd"/>
      <w:r w:rsidRPr="00BD2B89"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 xml:space="preserve"> in</w:t>
      </w:r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 xml:space="preserve"> Porto </w:t>
      </w:r>
      <w:proofErr w:type="spellStart"/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>Vecchio</w:t>
      </w:r>
      <w:proofErr w:type="spellEnd"/>
      <w:r w:rsidRPr="00BD2B89"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 xml:space="preserve"> </w:t>
      </w:r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>(</w:t>
      </w:r>
      <w:proofErr w:type="spellStart"/>
      <w:r w:rsidRPr="00BD2B89"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>Corsica</w:t>
      </w:r>
      <w:proofErr w:type="spellEnd"/>
      <w:r w:rsidRPr="00BD2B89"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 xml:space="preserve"> </w:t>
      </w:r>
      <w:proofErr w:type="spellStart"/>
      <w:r w:rsidRPr="00BD2B89"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>island</w:t>
      </w:r>
      <w:proofErr w:type="spellEnd"/>
      <w:r>
        <w:rPr>
          <w:rStyle w:val="ng-binding"/>
          <w:rFonts w:ascii="Quicksand Bold" w:hAnsi="Quicksand Bold"/>
          <w:b/>
          <w:color w:val="ED7D31" w:themeColor="accent2"/>
          <w:sz w:val="28"/>
          <w:szCs w:val="28"/>
        </w:rPr>
        <w:t>)</w:t>
      </w:r>
    </w:p>
    <w:p w:rsidR="0060048A" w:rsidRPr="0060048A" w:rsidRDefault="0060048A" w:rsidP="0060048A">
      <w:pPr>
        <w:rPr>
          <w:rStyle w:val="ng-binding"/>
          <w:rFonts w:asciiTheme="minorHAnsi" w:hAnsiTheme="minorHAnsi" w:cstheme="minorHAnsi"/>
          <w:lang w:val="en-US"/>
        </w:rPr>
      </w:pPr>
      <w:r w:rsidRPr="0060048A">
        <w:rPr>
          <w:rFonts w:asciiTheme="minorHAnsi" w:eastAsia="Times New Roman" w:hAnsiTheme="minorHAnsi" w:cstheme="minorHAnsi"/>
          <w:b/>
          <w:lang w:val="en-US"/>
        </w:rPr>
        <w:t>Work type:</w:t>
      </w:r>
      <w:r w:rsidRPr="0060048A">
        <w:rPr>
          <w:rFonts w:asciiTheme="minorHAnsi" w:eastAsia="Times New Roman" w:hAnsiTheme="minorHAnsi" w:cstheme="minorHAnsi"/>
          <w:lang w:val="en-US"/>
        </w:rPr>
        <w:t xml:space="preserve"> MANU CONS SOCI</w:t>
      </w:r>
      <w:r w:rsidRPr="0060048A">
        <w:rPr>
          <w:rFonts w:asciiTheme="minorHAnsi" w:eastAsia="Times New Roman" w:hAnsiTheme="minorHAnsi" w:cstheme="minorHAnsi"/>
          <w:lang w:val="en-US"/>
        </w:rPr>
        <w:t xml:space="preserve"> </w:t>
      </w:r>
      <w:r w:rsidRPr="0060048A">
        <w:rPr>
          <w:rFonts w:asciiTheme="minorHAnsi" w:eastAsia="Times New Roman" w:hAnsiTheme="minorHAnsi" w:cstheme="minorHAnsi"/>
          <w:b/>
          <w:lang w:val="en-US"/>
        </w:rPr>
        <w:t>Number of total volunteers:</w:t>
      </w:r>
      <w:r w:rsidRPr="0060048A">
        <w:rPr>
          <w:rFonts w:asciiTheme="minorHAnsi" w:eastAsia="Times New Roman" w:hAnsiTheme="minorHAnsi" w:cstheme="minorHAnsi"/>
          <w:lang w:val="en-US"/>
        </w:rPr>
        <w:t xml:space="preserve"> 12</w:t>
      </w:r>
      <w:r w:rsidRPr="0060048A">
        <w:rPr>
          <w:rStyle w:val="ng-binding"/>
          <w:rFonts w:asciiTheme="minorHAnsi" w:hAnsiTheme="minorHAnsi" w:cstheme="minorHAnsi"/>
          <w:lang w:val="en-US"/>
        </w:rPr>
        <w:t xml:space="preserve"> (6 internationals + 6 French)</w:t>
      </w:r>
    </w:p>
    <w:p w:rsidR="0060048A" w:rsidRPr="0060048A" w:rsidRDefault="0060048A" w:rsidP="0060048A">
      <w:pPr>
        <w:rPr>
          <w:rFonts w:asciiTheme="minorHAnsi" w:hAnsiTheme="minorHAnsi" w:cstheme="minorHAnsi"/>
          <w:b/>
          <w:lang w:val="en-US"/>
        </w:rPr>
      </w:pPr>
    </w:p>
    <w:p w:rsidR="0060048A" w:rsidRPr="0060048A" w:rsidRDefault="0060048A" w:rsidP="0060048A">
      <w:pPr>
        <w:rPr>
          <w:rStyle w:val="ng-binding"/>
          <w:rFonts w:asciiTheme="minorHAnsi" w:hAnsiTheme="minorHAnsi" w:cstheme="minorHAnsi"/>
          <w:b/>
          <w:lang w:val="en-US"/>
        </w:rPr>
      </w:pPr>
      <w:r w:rsidRPr="0060048A">
        <w:rPr>
          <w:rFonts w:asciiTheme="minorHAnsi" w:hAnsiTheme="minorHAnsi" w:cstheme="minorHAnsi"/>
          <w:b/>
          <w:lang w:val="en-US"/>
        </w:rPr>
        <w:t xml:space="preserve">Start date: </w:t>
      </w:r>
      <w:r w:rsidRPr="0060048A">
        <w:rPr>
          <w:rStyle w:val="ng-binding"/>
          <w:rFonts w:asciiTheme="minorHAnsi" w:hAnsiTheme="minorHAnsi" w:cstheme="minorHAnsi"/>
          <w:b/>
          <w:lang w:val="en-US"/>
        </w:rPr>
        <w:t>04-09</w:t>
      </w:r>
      <w:r w:rsidRPr="0060048A">
        <w:rPr>
          <w:rStyle w:val="ng-binding"/>
          <w:rFonts w:asciiTheme="minorHAnsi" w:hAnsiTheme="minorHAnsi" w:cstheme="minorHAnsi"/>
          <w:b/>
          <w:lang w:val="en-US"/>
        </w:rPr>
        <w:t xml:space="preserve">-2017 </w:t>
      </w:r>
      <w:r w:rsidRPr="0060048A">
        <w:rPr>
          <w:rFonts w:asciiTheme="minorHAnsi" w:hAnsiTheme="minorHAnsi" w:cstheme="minorHAnsi"/>
          <w:b/>
          <w:lang w:val="en-US"/>
        </w:rPr>
        <w:t xml:space="preserve">End date: </w:t>
      </w:r>
      <w:r w:rsidRPr="0060048A">
        <w:rPr>
          <w:rStyle w:val="ng-binding"/>
          <w:rFonts w:asciiTheme="minorHAnsi" w:hAnsiTheme="minorHAnsi" w:cstheme="minorHAnsi"/>
          <w:b/>
          <w:lang w:val="en-US"/>
        </w:rPr>
        <w:t>22-09</w:t>
      </w:r>
      <w:r w:rsidRPr="0060048A">
        <w:rPr>
          <w:rStyle w:val="ng-binding"/>
          <w:rFonts w:asciiTheme="minorHAnsi" w:hAnsiTheme="minorHAnsi" w:cstheme="minorHAnsi"/>
          <w:b/>
          <w:lang w:val="en-US"/>
        </w:rPr>
        <w:t>-2017</w:t>
      </w:r>
    </w:p>
    <w:p w:rsidR="0060048A" w:rsidRPr="0060048A" w:rsidRDefault="0060048A" w:rsidP="0060048A">
      <w:pPr>
        <w:rPr>
          <w:rStyle w:val="ng-binding"/>
          <w:rFonts w:asciiTheme="minorHAnsi" w:hAnsiTheme="minorHAnsi" w:cstheme="minorHAnsi"/>
          <w:lang w:val="en-US"/>
        </w:rPr>
      </w:pPr>
    </w:p>
    <w:p w:rsidR="0060048A" w:rsidRPr="0060048A" w:rsidRDefault="0060048A" w:rsidP="0060048A">
      <w:pPr>
        <w:rPr>
          <w:rFonts w:asciiTheme="minorHAnsi" w:eastAsia="Times New Roman" w:hAnsiTheme="minorHAnsi" w:cstheme="minorHAnsi"/>
          <w:lang w:val="en-US"/>
        </w:rPr>
      </w:pPr>
      <w:r w:rsidRPr="0060048A">
        <w:rPr>
          <w:rFonts w:asciiTheme="minorHAnsi" w:eastAsia="Times New Roman" w:hAnsiTheme="minorHAnsi" w:cstheme="minorHAnsi"/>
          <w:b/>
          <w:lang w:val="en-US"/>
        </w:rPr>
        <w:t xml:space="preserve">Description of the partner </w:t>
      </w:r>
      <w:proofErr w:type="spellStart"/>
      <w:r w:rsidRPr="0060048A">
        <w:rPr>
          <w:rFonts w:asciiTheme="minorHAnsi" w:eastAsia="Times New Roman" w:hAnsiTheme="minorHAnsi" w:cstheme="minorHAnsi"/>
          <w:b/>
          <w:lang w:val="en-US"/>
        </w:rPr>
        <w:t>organising</w:t>
      </w:r>
      <w:proofErr w:type="spellEnd"/>
      <w:r w:rsidRPr="0060048A">
        <w:rPr>
          <w:rFonts w:asciiTheme="minorHAnsi" w:eastAsia="Times New Roman" w:hAnsiTheme="minorHAnsi" w:cstheme="minorHAnsi"/>
          <w:b/>
          <w:lang w:val="en-US"/>
        </w:rPr>
        <w:t>/hosting the project:</w:t>
      </w:r>
      <w:r w:rsidRPr="0060048A">
        <w:rPr>
          <w:rFonts w:asciiTheme="minorHAnsi" w:eastAsia="Times New Roman" w:hAnsiTheme="minorHAnsi" w:cstheme="minorHAnsi"/>
          <w:lang w:val="en-US"/>
        </w:rPr>
        <w:t xml:space="preserve"> </w:t>
      </w:r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Etudes </w:t>
      </w:r>
      <w:proofErr w:type="gramStart"/>
      <w:r w:rsidRPr="0060048A">
        <w:rPr>
          <w:rFonts w:asciiTheme="minorHAnsi" w:hAnsiTheme="minorHAnsi" w:cstheme="minorHAnsi"/>
          <w:bCs/>
          <w:shd w:val="clear" w:color="auto" w:fill="FFFFFF"/>
        </w:rPr>
        <w:t>et</w:t>
      </w:r>
      <w:proofErr w:type="gram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Chantiers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Corsica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 association of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popular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education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social inclusion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which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activity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covers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study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implementation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projects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relative to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environement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protection, management of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natural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areas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restoration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rural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heritage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(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small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buildings in dry stone). This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project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part of </w:t>
      </w:r>
      <w:proofErr w:type="gramStart"/>
      <w:r w:rsidRPr="0060048A">
        <w:rPr>
          <w:rFonts w:asciiTheme="minorHAnsi" w:hAnsiTheme="minorHAnsi" w:cstheme="minorHAnsi"/>
          <w:bCs/>
          <w:shd w:val="clear" w:color="auto" w:fill="FFFFFF"/>
        </w:rPr>
        <w:t>a</w:t>
      </w:r>
      <w:proofErr w:type="gram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“call for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projects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”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issued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by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municipality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Porto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Vecchio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(City in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Corsica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).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Its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aim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to continue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work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undertaken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to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reduce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territorial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inequalities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gaps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between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individuals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. The action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are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proposing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targets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inhabitants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the districts of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Pifano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U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Stagnu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>.</w:t>
      </w:r>
    </w:p>
    <w:p w:rsidR="0060048A" w:rsidRPr="0060048A" w:rsidRDefault="0060048A" w:rsidP="0060048A">
      <w:pPr>
        <w:rPr>
          <w:rFonts w:asciiTheme="minorHAnsi" w:eastAsia="Times New Roman" w:hAnsiTheme="minorHAnsi" w:cstheme="minorHAnsi"/>
          <w:lang w:val="en-US"/>
        </w:rPr>
      </w:pPr>
      <w:r w:rsidRPr="0060048A">
        <w:rPr>
          <w:rFonts w:asciiTheme="minorHAnsi" w:eastAsia="Times New Roman" w:hAnsiTheme="minorHAnsi" w:cstheme="minorHAnsi"/>
          <w:b/>
          <w:lang w:val="en-US"/>
        </w:rPr>
        <w:t>Description of work:</w:t>
      </w:r>
      <w:r w:rsidRPr="0060048A">
        <w:rPr>
          <w:rFonts w:asciiTheme="minorHAnsi" w:eastAsia="Times New Roman" w:hAnsiTheme="minorHAnsi" w:cstheme="minorHAnsi"/>
          <w:lang w:val="en-US"/>
        </w:rPr>
        <w:t xml:space="preserve"> </w:t>
      </w:r>
      <w:r w:rsidRPr="0060048A">
        <w:rPr>
          <w:rFonts w:asciiTheme="minorHAnsi" w:hAnsiTheme="minorHAnsi" w:cstheme="minorHAnsi"/>
          <w:bCs/>
          <w:shd w:val="clear" w:color="auto" w:fill="FFFFFF"/>
        </w:rPr>
        <w:t>As part of the plan for the "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urban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renovation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" of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neighborhoods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Pifano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U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stagnu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a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law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provides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for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each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project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a new “Maison du Projet” = "House of Project" :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 place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where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inhabitants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these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neighborhoods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can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go for informations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give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their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opinions on the transformations made in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their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neighborhood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. It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in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context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that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have been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choosen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to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renovate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/ restore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place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make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into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new “Maison du Projet” = "House of the Project".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work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consists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in: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Cleaning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raking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delimiting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garden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with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wooden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fences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constructing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gramStart"/>
      <w:r w:rsidRPr="0060048A">
        <w:rPr>
          <w:rFonts w:asciiTheme="minorHAnsi" w:hAnsiTheme="minorHAnsi" w:cstheme="minorHAnsi"/>
          <w:bCs/>
          <w:shd w:val="clear" w:color="auto" w:fill="FFFFFF"/>
        </w:rPr>
        <w:t>a</w:t>
      </w:r>
      <w:proofErr w:type="gram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terrace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a stone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separation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wall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participating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in a graffiti art workshop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that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supervised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by a </w:t>
      </w:r>
      <w:proofErr w:type="spellStart"/>
      <w:r w:rsidR="00D86CE3">
        <w:rPr>
          <w:rFonts w:asciiTheme="minorHAnsi" w:hAnsiTheme="minorHAnsi" w:cstheme="minorHAnsi"/>
          <w:bCs/>
          <w:shd w:val="clear" w:color="auto" w:fill="FFFFFF"/>
        </w:rPr>
        <w:t>professional</w:t>
      </w:r>
      <w:proofErr w:type="spellEnd"/>
      <w:r w:rsidR="00D86CE3">
        <w:rPr>
          <w:rFonts w:asciiTheme="minorHAnsi" w:hAnsiTheme="minorHAnsi" w:cstheme="minorHAnsi"/>
          <w:bCs/>
          <w:shd w:val="clear" w:color="auto" w:fill="FFFFFF"/>
        </w:rPr>
        <w:t xml:space="preserve"> graffiti </w:t>
      </w:r>
      <w:proofErr w:type="spellStart"/>
      <w:r w:rsidR="00D86CE3">
        <w:rPr>
          <w:rFonts w:asciiTheme="minorHAnsi" w:hAnsiTheme="minorHAnsi" w:cstheme="minorHAnsi"/>
          <w:bCs/>
          <w:shd w:val="clear" w:color="auto" w:fill="FFFFFF"/>
        </w:rPr>
        <w:t>artist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>.</w:t>
      </w:r>
    </w:p>
    <w:p w:rsidR="0060048A" w:rsidRPr="0060048A" w:rsidRDefault="0060048A" w:rsidP="0060048A">
      <w:pPr>
        <w:rPr>
          <w:rFonts w:asciiTheme="minorHAnsi" w:eastAsia="Times New Roman" w:hAnsiTheme="minorHAnsi" w:cstheme="minorHAnsi"/>
          <w:lang w:val="en-US"/>
        </w:rPr>
      </w:pPr>
      <w:r w:rsidRPr="0060048A">
        <w:rPr>
          <w:rFonts w:asciiTheme="minorHAnsi" w:eastAsia="Times New Roman" w:hAnsiTheme="minorHAnsi" w:cstheme="minorHAnsi"/>
          <w:b/>
          <w:lang w:val="en-US"/>
        </w:rPr>
        <w:t xml:space="preserve">Description of </w:t>
      </w:r>
      <w:proofErr w:type="spellStart"/>
      <w:r w:rsidRPr="0060048A">
        <w:rPr>
          <w:rFonts w:asciiTheme="minorHAnsi" w:eastAsia="Times New Roman" w:hAnsiTheme="minorHAnsi" w:cstheme="minorHAnsi"/>
          <w:b/>
          <w:lang w:val="en-US"/>
        </w:rPr>
        <w:t>accomodation</w:t>
      </w:r>
      <w:proofErr w:type="spellEnd"/>
      <w:r w:rsidRPr="0060048A">
        <w:rPr>
          <w:rFonts w:asciiTheme="minorHAnsi" w:eastAsia="Times New Roman" w:hAnsiTheme="minorHAnsi" w:cstheme="minorHAnsi"/>
          <w:b/>
          <w:lang w:val="en-US"/>
        </w:rPr>
        <w:t xml:space="preserve"> and food:</w:t>
      </w:r>
      <w:r w:rsidRPr="0060048A">
        <w:rPr>
          <w:rFonts w:asciiTheme="minorHAnsi" w:eastAsia="Times New Roman" w:hAnsiTheme="minorHAnsi" w:cstheme="minorHAnsi"/>
          <w:lang w:val="en-US"/>
        </w:rPr>
        <w:t xml:space="preserve"> </w:t>
      </w:r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Accommodation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in a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campsite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near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construction site,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have at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our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disposal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: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two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bungalows (or more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according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to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number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local participants). All bungalows have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two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bedrooms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(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bedroom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with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single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beds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bedrooms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with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double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beds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), kitchenette in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each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bungalow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showers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.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Houseworks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meals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preparation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done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collectively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(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meals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cleaning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etc.),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each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meal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prepared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by a team of 2 to 3 people,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choice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meals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made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colle</w:t>
      </w:r>
      <w:r>
        <w:rPr>
          <w:rFonts w:asciiTheme="minorHAnsi" w:hAnsiTheme="minorHAnsi" w:cstheme="minorHAnsi"/>
          <w:bCs/>
          <w:shd w:val="clear" w:color="auto" w:fill="FFFFFF"/>
        </w:rPr>
        <w:t>ctively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>. The transport (</w:t>
      </w:r>
      <w:r w:rsidRPr="0060048A">
        <w:rPr>
          <w:rFonts w:asciiTheme="minorHAnsi" w:hAnsiTheme="minorHAnsi" w:cstheme="minorHAnsi"/>
          <w:bCs/>
          <w:shd w:val="clear" w:color="auto" w:fill="FFFFFF"/>
        </w:rPr>
        <w:t>Site/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Campsite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and for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activities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)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will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carried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out by minibus. Daily programme : construction site in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morning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activities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/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discovery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region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in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afternoon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and week-ends.</w:t>
      </w:r>
    </w:p>
    <w:p w:rsidR="00D86CE3" w:rsidRDefault="0060048A" w:rsidP="0060048A">
      <w:pPr>
        <w:rPr>
          <w:rFonts w:asciiTheme="minorHAnsi" w:hAnsiTheme="minorHAnsi" w:cstheme="minorHAnsi"/>
          <w:bCs/>
          <w:shd w:val="clear" w:color="auto" w:fill="FFFFFF"/>
        </w:rPr>
      </w:pPr>
      <w:r w:rsidRPr="0060048A">
        <w:rPr>
          <w:rFonts w:asciiTheme="minorHAnsi" w:eastAsia="Times New Roman" w:hAnsiTheme="minorHAnsi" w:cstheme="minorHAnsi"/>
          <w:b/>
          <w:lang w:val="en-US"/>
        </w:rPr>
        <w:t>Description of location and leisure:</w:t>
      </w:r>
      <w:r w:rsidRPr="0060048A">
        <w:rPr>
          <w:rFonts w:asciiTheme="minorHAnsi" w:eastAsia="Times New Roman" w:hAnsiTheme="minorHAnsi" w:cstheme="minorHAnsi"/>
          <w:lang w:val="en-US"/>
        </w:rPr>
        <w:t xml:space="preserve"> </w:t>
      </w:r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Porto-Vecchio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a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seaside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resort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on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south-east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coast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of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Corsica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(French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island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) and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third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most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populous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town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 on the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is</w:t>
      </w:r>
      <w:r w:rsidR="00D86CE3">
        <w:rPr>
          <w:rFonts w:asciiTheme="minorHAnsi" w:hAnsiTheme="minorHAnsi" w:cstheme="minorHAnsi"/>
          <w:bCs/>
          <w:shd w:val="clear" w:color="auto" w:fill="FFFFFF"/>
        </w:rPr>
        <w:t>land</w:t>
      </w:r>
      <w:proofErr w:type="spellEnd"/>
      <w:r w:rsidR="00D86CE3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proofErr w:type="spellStart"/>
      <w:r w:rsidR="00D86CE3">
        <w:rPr>
          <w:rFonts w:asciiTheme="minorHAnsi" w:hAnsiTheme="minorHAnsi" w:cstheme="minorHAnsi"/>
          <w:bCs/>
          <w:shd w:val="clear" w:color="auto" w:fill="FFFFFF"/>
        </w:rPr>
        <w:t>after</w:t>
      </w:r>
      <w:proofErr w:type="spellEnd"/>
      <w:r w:rsidR="00D86CE3">
        <w:rPr>
          <w:rFonts w:asciiTheme="minorHAnsi" w:hAnsiTheme="minorHAnsi" w:cstheme="minorHAnsi"/>
          <w:bCs/>
          <w:shd w:val="clear" w:color="auto" w:fill="FFFFFF"/>
        </w:rPr>
        <w:t xml:space="preserve"> Ajaccio and Bastia.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Activities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: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Walks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hikes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museums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beaches</w:t>
      </w:r>
      <w:proofErr w:type="spellEnd"/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, etc. </w:t>
      </w:r>
    </w:p>
    <w:bookmarkStart w:id="0" w:name="_GoBack"/>
    <w:bookmarkEnd w:id="0"/>
    <w:p w:rsidR="0060048A" w:rsidRPr="0060048A" w:rsidRDefault="00D86CE3" w:rsidP="0060048A">
      <w:pPr>
        <w:rPr>
          <w:rStyle w:val="apple-converted-space"/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fldChar w:fldCharType="begin"/>
      </w:r>
      <w:r>
        <w:rPr>
          <w:rFonts w:asciiTheme="minorHAnsi" w:hAnsiTheme="minorHAnsi" w:cstheme="minorHAnsi"/>
          <w:bCs/>
          <w:shd w:val="clear" w:color="auto" w:fill="FFFFFF"/>
        </w:rPr>
        <w:instrText xml:space="preserve"> HYPERLINK "</w:instrText>
      </w:r>
      <w:r w:rsidRPr="0060048A">
        <w:rPr>
          <w:rFonts w:asciiTheme="minorHAnsi" w:hAnsiTheme="minorHAnsi" w:cstheme="minorHAnsi"/>
          <w:bCs/>
          <w:shd w:val="clear" w:color="auto" w:fill="FFFFFF"/>
        </w:rPr>
        <w:instrText>http://www.ot-portovecchio.com/?lang=en</w:instrText>
      </w:r>
      <w:r>
        <w:rPr>
          <w:rFonts w:asciiTheme="minorHAnsi" w:hAnsiTheme="minorHAnsi" w:cstheme="minorHAnsi"/>
          <w:bCs/>
          <w:shd w:val="clear" w:color="auto" w:fill="FFFFFF"/>
        </w:rPr>
        <w:instrText xml:space="preserve">" </w:instrText>
      </w:r>
      <w:r>
        <w:rPr>
          <w:rFonts w:asciiTheme="minorHAnsi" w:hAnsiTheme="minorHAnsi" w:cstheme="minorHAnsi"/>
          <w:bCs/>
          <w:shd w:val="clear" w:color="auto" w:fill="FFFFFF"/>
        </w:rPr>
        <w:fldChar w:fldCharType="separate"/>
      </w:r>
      <w:r w:rsidRPr="00EA7445">
        <w:rPr>
          <w:rStyle w:val="Lienhypertexte"/>
          <w:rFonts w:asciiTheme="minorHAnsi" w:hAnsiTheme="minorHAnsi" w:cstheme="minorHAnsi"/>
          <w:bCs/>
          <w:shd w:val="clear" w:color="auto" w:fill="FFFFFF"/>
        </w:rPr>
        <w:t>http://www.ot-portovecchio.com/?lang=en</w:t>
      </w:r>
      <w:r>
        <w:rPr>
          <w:rFonts w:asciiTheme="minorHAnsi" w:hAnsiTheme="minorHAnsi" w:cstheme="minorHAnsi"/>
          <w:bCs/>
          <w:shd w:val="clear" w:color="auto" w:fill="FFFFFF"/>
        </w:rPr>
        <w:fldChar w:fldCharType="end"/>
      </w:r>
      <w:r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60048A" w:rsidRPr="0060048A">
        <w:rPr>
          <w:rStyle w:val="apple-converted-space"/>
          <w:rFonts w:asciiTheme="minorHAnsi" w:hAnsiTheme="minorHAnsi" w:cstheme="minorHAnsi"/>
          <w:bCs/>
          <w:shd w:val="clear" w:color="auto" w:fill="FFFFFF"/>
        </w:rPr>
        <w:t> </w:t>
      </w:r>
    </w:p>
    <w:p w:rsidR="0060048A" w:rsidRPr="0060048A" w:rsidRDefault="0060048A" w:rsidP="0060048A">
      <w:pPr>
        <w:rPr>
          <w:rFonts w:asciiTheme="minorHAnsi" w:eastAsia="Times New Roman" w:hAnsiTheme="minorHAnsi" w:cstheme="minorHAnsi"/>
          <w:bCs/>
        </w:rPr>
      </w:pPr>
      <w:r w:rsidRPr="0060048A">
        <w:rPr>
          <w:rFonts w:asciiTheme="minorHAnsi" w:eastAsia="Times New Roman" w:hAnsiTheme="minorHAnsi" w:cstheme="minorHAnsi"/>
          <w:b/>
          <w:bCs/>
        </w:rPr>
        <w:t xml:space="preserve">The </w:t>
      </w:r>
      <w:proofErr w:type="spellStart"/>
      <w:r w:rsidRPr="0060048A">
        <w:rPr>
          <w:rFonts w:asciiTheme="minorHAnsi" w:eastAsia="Times New Roman" w:hAnsiTheme="minorHAnsi" w:cstheme="minorHAnsi"/>
          <w:b/>
          <w:bCs/>
        </w:rPr>
        <w:t>nearest</w:t>
      </w:r>
      <w:proofErr w:type="spellEnd"/>
      <w:r w:rsidRPr="0060048A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60048A">
        <w:rPr>
          <w:rFonts w:asciiTheme="minorHAnsi" w:eastAsia="Times New Roman" w:hAnsiTheme="minorHAnsi" w:cstheme="minorHAnsi"/>
          <w:b/>
          <w:bCs/>
        </w:rPr>
        <w:t>airport</w:t>
      </w:r>
      <w:proofErr w:type="spellEnd"/>
      <w:r w:rsidRPr="0060048A">
        <w:rPr>
          <w:rFonts w:asciiTheme="minorHAnsi" w:eastAsia="Times New Roman" w:hAnsiTheme="minorHAnsi" w:cstheme="minorHAnsi"/>
          <w:b/>
          <w:bCs/>
        </w:rPr>
        <w:t>:</w:t>
      </w:r>
      <w:r w:rsidRPr="0060048A">
        <w:rPr>
          <w:rFonts w:asciiTheme="minorHAnsi" w:eastAsia="Times New Roman" w:hAnsiTheme="minorHAnsi" w:cstheme="minorHAnsi"/>
          <w:bCs/>
        </w:rPr>
        <w:t> </w:t>
      </w:r>
      <w:r w:rsidRPr="0060048A">
        <w:rPr>
          <w:rFonts w:asciiTheme="minorHAnsi" w:hAnsiTheme="minorHAnsi" w:cstheme="minorHAnsi"/>
          <w:bCs/>
          <w:shd w:val="clear" w:color="auto" w:fill="FFFFFF"/>
        </w:rPr>
        <w:t xml:space="preserve">FSC in </w:t>
      </w:r>
      <w:proofErr w:type="spellStart"/>
      <w:r w:rsidRPr="0060048A">
        <w:rPr>
          <w:rFonts w:asciiTheme="minorHAnsi" w:hAnsiTheme="minorHAnsi" w:cstheme="minorHAnsi"/>
          <w:bCs/>
          <w:shd w:val="clear" w:color="auto" w:fill="FFFFFF"/>
        </w:rPr>
        <w:t>Figari</w:t>
      </w:r>
      <w:proofErr w:type="gramStart"/>
      <w:r w:rsidRPr="0060048A">
        <w:rPr>
          <w:rFonts w:asciiTheme="minorHAnsi" w:hAnsiTheme="minorHAnsi" w:cstheme="minorHAnsi"/>
          <w:bCs/>
          <w:shd w:val="clear" w:color="auto" w:fill="FFFFFF"/>
        </w:rPr>
        <w:t>,France</w:t>
      </w:r>
      <w:proofErr w:type="spellEnd"/>
      <w:proofErr w:type="gramEnd"/>
    </w:p>
    <w:p w:rsidR="00F10A2D" w:rsidRDefault="00F10A2D"/>
    <w:sectPr w:rsidR="00F10A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2D" w:rsidRDefault="00F10A2D" w:rsidP="00F10A2D">
      <w:r>
        <w:separator/>
      </w:r>
    </w:p>
  </w:endnote>
  <w:endnote w:type="continuationSeparator" w:id="0">
    <w:p w:rsidR="00F10A2D" w:rsidRDefault="00F10A2D" w:rsidP="00F1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2D" w:rsidRDefault="00F10A2D" w:rsidP="00F10A2D">
      <w:r>
        <w:separator/>
      </w:r>
    </w:p>
  </w:footnote>
  <w:footnote w:type="continuationSeparator" w:id="0">
    <w:p w:rsidR="00F10A2D" w:rsidRDefault="00F10A2D" w:rsidP="00F10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2D" w:rsidRPr="00F10A2D" w:rsidRDefault="00F10A2D" w:rsidP="00F10A2D">
    <w:pPr>
      <w:pStyle w:val="En-tte"/>
      <w:jc w:val="center"/>
    </w:pPr>
    <w:r w:rsidRPr="00F10A2D">
      <w:rPr>
        <w:noProof/>
        <w:lang w:eastAsia="fr-FR"/>
      </w:rPr>
      <w:drawing>
        <wp:inline distT="0" distB="0" distL="0" distR="0">
          <wp:extent cx="2124075" cy="1023835"/>
          <wp:effectExtent l="0" t="0" r="0" b="5080"/>
          <wp:docPr id="1" name="Image 1" descr="C:\Users\PI\Desktop\EC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I\Desktop\EC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01" cy="104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D"/>
    <w:rsid w:val="0007534A"/>
    <w:rsid w:val="004067FA"/>
    <w:rsid w:val="005A6BC1"/>
    <w:rsid w:val="0060048A"/>
    <w:rsid w:val="00D442A8"/>
    <w:rsid w:val="00D86CE3"/>
    <w:rsid w:val="00F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39F3-3C77-4015-9239-8722B2C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g-binding">
    <w:name w:val="ng-binding"/>
    <w:basedOn w:val="Policepardfaut"/>
    <w:rsid w:val="00F10A2D"/>
  </w:style>
  <w:style w:type="character" w:customStyle="1" w:styleId="ng-binding1">
    <w:name w:val="ng-binding1"/>
    <w:basedOn w:val="Policepardfaut"/>
    <w:rsid w:val="00F10A2D"/>
  </w:style>
  <w:style w:type="paragraph" w:styleId="En-tte">
    <w:name w:val="header"/>
    <w:basedOn w:val="Normal"/>
    <w:link w:val="En-tteCar"/>
    <w:uiPriority w:val="99"/>
    <w:unhideWhenUsed/>
    <w:rsid w:val="00F10A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10A2D"/>
  </w:style>
  <w:style w:type="paragraph" w:styleId="Pieddepage">
    <w:name w:val="footer"/>
    <w:basedOn w:val="Normal"/>
    <w:link w:val="PieddepageCar"/>
    <w:uiPriority w:val="99"/>
    <w:unhideWhenUsed/>
    <w:rsid w:val="00F10A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0A2D"/>
  </w:style>
  <w:style w:type="character" w:styleId="Lienhypertexte">
    <w:name w:val="Hyperlink"/>
    <w:basedOn w:val="Policepardfaut"/>
    <w:uiPriority w:val="99"/>
    <w:unhideWhenUsed/>
    <w:rsid w:val="005A6BC1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60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 ecec</dc:creator>
  <cp:keywords/>
  <dc:description/>
  <cp:lastModifiedBy>workcamps-anec@outlook.fr</cp:lastModifiedBy>
  <cp:revision>2</cp:revision>
  <dcterms:created xsi:type="dcterms:W3CDTF">2017-05-16T16:51:00Z</dcterms:created>
  <dcterms:modified xsi:type="dcterms:W3CDTF">2017-05-16T16:51:00Z</dcterms:modified>
</cp:coreProperties>
</file>